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B18E8" w14:textId="0520147D" w:rsidR="00B77B76" w:rsidRDefault="000E6E5D" w:rsidP="007D5E57">
      <w:pPr>
        <w:rPr>
          <w:b/>
          <w:bCs/>
        </w:rPr>
      </w:pPr>
      <w:r w:rsidRPr="000E6E5D">
        <w:rPr>
          <w:b/>
          <w:bCs/>
        </w:rPr>
        <w:t xml:space="preserve">Bitte senden Sie Ihre Bedarfsanzeige </w:t>
      </w:r>
      <w:r w:rsidR="005951A9">
        <w:rPr>
          <w:b/>
          <w:bCs/>
        </w:rPr>
        <w:t xml:space="preserve">nur </w:t>
      </w:r>
      <w:r w:rsidRPr="000E6E5D">
        <w:rPr>
          <w:b/>
          <w:bCs/>
        </w:rPr>
        <w:t xml:space="preserve">an folgende </w:t>
      </w:r>
    </w:p>
    <w:p w14:paraId="04ED3120" w14:textId="77777777" w:rsidR="00B77B76" w:rsidRDefault="000E6E5D" w:rsidP="007D5E57">
      <w:pPr>
        <w:rPr>
          <w:b/>
          <w:bCs/>
        </w:rPr>
      </w:pPr>
      <w:r>
        <w:rPr>
          <w:b/>
          <w:bCs/>
        </w:rPr>
        <w:t>E-Mail-</w:t>
      </w:r>
      <w:r w:rsidRPr="000E6E5D">
        <w:rPr>
          <w:b/>
          <w:bCs/>
        </w:rPr>
        <w:t>Adresse:</w:t>
      </w:r>
      <w:r>
        <w:rPr>
          <w:b/>
          <w:bCs/>
        </w:rPr>
        <w:t xml:space="preserve"> </w:t>
      </w:r>
      <w:hyperlink r:id="rId8" w:history="1">
        <w:r w:rsidRPr="00FC5126">
          <w:rPr>
            <w:rStyle w:val="Hyperlink"/>
            <w:b/>
            <w:bCs/>
          </w:rPr>
          <w:t>kita-schulen@gemeinde-tauche.de</w:t>
        </w:r>
      </w:hyperlink>
      <w:r>
        <w:rPr>
          <w:b/>
          <w:bCs/>
        </w:rPr>
        <w:t xml:space="preserve"> </w:t>
      </w:r>
    </w:p>
    <w:p w14:paraId="59E961F3" w14:textId="7D3C26BE" w:rsidR="000E6E5D" w:rsidRDefault="000E6E5D" w:rsidP="007D5E57">
      <w:pPr>
        <w:rPr>
          <w:b/>
          <w:bCs/>
        </w:rPr>
      </w:pPr>
      <w:r>
        <w:rPr>
          <w:b/>
          <w:bCs/>
        </w:rPr>
        <w:t>oder</w:t>
      </w:r>
      <w:r w:rsidRPr="000E6E5D">
        <w:rPr>
          <w:b/>
          <w:bCs/>
        </w:rPr>
        <w:t xml:space="preserve"> per Fax an folgende Nummer: 033</w:t>
      </w:r>
      <w:r>
        <w:rPr>
          <w:b/>
          <w:bCs/>
        </w:rPr>
        <w:t>675/609-39</w:t>
      </w:r>
    </w:p>
    <w:p w14:paraId="4475EF8D" w14:textId="378027D1" w:rsidR="00581A4F" w:rsidRDefault="00581A4F" w:rsidP="007D5E57">
      <w:pPr>
        <w:tabs>
          <w:tab w:val="left" w:pos="5205"/>
        </w:tabs>
        <w:rPr>
          <w:b/>
          <w:sz w:val="28"/>
          <w:szCs w:val="28"/>
        </w:rPr>
      </w:pPr>
    </w:p>
    <w:p w14:paraId="0EDB0FA1" w14:textId="57189FA6" w:rsidR="005951A9" w:rsidRDefault="008D187A" w:rsidP="007D5E57">
      <w:pPr>
        <w:tabs>
          <w:tab w:val="left" w:pos="5205"/>
        </w:tabs>
        <w:rPr>
          <w:b/>
          <w:sz w:val="32"/>
          <w:szCs w:val="32"/>
        </w:rPr>
      </w:pPr>
      <w:r w:rsidRPr="00581A4F">
        <w:rPr>
          <w:b/>
          <w:sz w:val="32"/>
          <w:szCs w:val="32"/>
        </w:rPr>
        <w:t xml:space="preserve">Antrag auf Notbetreuung </w:t>
      </w:r>
      <w:r w:rsidR="005951A9">
        <w:rPr>
          <w:b/>
          <w:sz w:val="32"/>
          <w:szCs w:val="32"/>
        </w:rPr>
        <w:t>für KITA</w:t>
      </w:r>
      <w:r w:rsidR="00E43A19">
        <w:rPr>
          <w:b/>
          <w:sz w:val="32"/>
          <w:szCs w:val="32"/>
        </w:rPr>
        <w:t>/</w:t>
      </w:r>
      <w:r w:rsidR="005951A9">
        <w:rPr>
          <w:b/>
          <w:sz w:val="32"/>
          <w:szCs w:val="32"/>
        </w:rPr>
        <w:t>HORT/SCHULE</w:t>
      </w:r>
    </w:p>
    <w:p w14:paraId="243C52EB" w14:textId="26D52D28" w:rsidR="00914341" w:rsidRPr="005951A9" w:rsidRDefault="00914341">
      <w:pPr>
        <w:tabs>
          <w:tab w:val="left" w:pos="5205"/>
        </w:tabs>
        <w:rPr>
          <w:sz w:val="22"/>
          <w:szCs w:val="22"/>
        </w:rPr>
      </w:pPr>
    </w:p>
    <w:tbl>
      <w:tblPr>
        <w:tblStyle w:val="Tabellenraster"/>
        <w:tblpPr w:leftFromText="141" w:rightFromText="141" w:vertAnchor="text" w:horzAnchor="margin" w:tblpY="72"/>
        <w:tblW w:w="0" w:type="auto"/>
        <w:tblLook w:val="04A0" w:firstRow="1" w:lastRow="0" w:firstColumn="1" w:lastColumn="0" w:noHBand="0" w:noVBand="1"/>
      </w:tblPr>
      <w:tblGrid>
        <w:gridCol w:w="3470"/>
        <w:gridCol w:w="3615"/>
        <w:gridCol w:w="3111"/>
      </w:tblGrid>
      <w:tr w:rsidR="005951A9" w:rsidRPr="005951A9" w14:paraId="6A432F2F" w14:textId="0E3A1957" w:rsidTr="005951A9">
        <w:tc>
          <w:tcPr>
            <w:tcW w:w="3470" w:type="dxa"/>
          </w:tcPr>
          <w:p w14:paraId="2B0D607C" w14:textId="77777777" w:rsidR="005951A9" w:rsidRPr="005951A9" w:rsidRDefault="005951A9" w:rsidP="000E6E5D">
            <w:pPr>
              <w:tabs>
                <w:tab w:val="left" w:pos="5205"/>
              </w:tabs>
              <w:rPr>
                <w:b/>
                <w:sz w:val="22"/>
                <w:szCs w:val="22"/>
              </w:rPr>
            </w:pPr>
            <w:r w:rsidRPr="005951A9">
              <w:rPr>
                <w:b/>
                <w:sz w:val="22"/>
                <w:szCs w:val="22"/>
              </w:rPr>
              <w:t>Name des Kindes, Geburtsdatum</w:t>
            </w:r>
          </w:p>
        </w:tc>
        <w:tc>
          <w:tcPr>
            <w:tcW w:w="3615" w:type="dxa"/>
          </w:tcPr>
          <w:p w14:paraId="3B3B3A95" w14:textId="77777777" w:rsidR="005951A9" w:rsidRPr="005951A9" w:rsidRDefault="005951A9" w:rsidP="000E6E5D">
            <w:pPr>
              <w:tabs>
                <w:tab w:val="left" w:pos="5205"/>
              </w:tabs>
              <w:rPr>
                <w:b/>
                <w:sz w:val="22"/>
                <w:szCs w:val="22"/>
              </w:rPr>
            </w:pPr>
            <w:r w:rsidRPr="005951A9">
              <w:rPr>
                <w:b/>
                <w:sz w:val="22"/>
                <w:szCs w:val="22"/>
              </w:rPr>
              <w:t>Name der Einrichtung</w:t>
            </w:r>
          </w:p>
        </w:tc>
        <w:tc>
          <w:tcPr>
            <w:tcW w:w="3111" w:type="dxa"/>
          </w:tcPr>
          <w:p w14:paraId="65EADE25" w14:textId="6737176D" w:rsidR="005951A9" w:rsidRPr="005951A9" w:rsidRDefault="005951A9" w:rsidP="000E6E5D">
            <w:pPr>
              <w:tabs>
                <w:tab w:val="left" w:pos="5205"/>
              </w:tabs>
              <w:rPr>
                <w:b/>
                <w:sz w:val="22"/>
                <w:szCs w:val="22"/>
              </w:rPr>
            </w:pPr>
            <w:r w:rsidRPr="005951A9">
              <w:rPr>
                <w:b/>
                <w:sz w:val="22"/>
                <w:szCs w:val="22"/>
              </w:rPr>
              <w:t>Klassenstufe</w:t>
            </w:r>
          </w:p>
        </w:tc>
      </w:tr>
      <w:tr w:rsidR="005951A9" w14:paraId="6A190E06" w14:textId="7E590C7A" w:rsidTr="005951A9">
        <w:trPr>
          <w:trHeight w:val="772"/>
        </w:trPr>
        <w:tc>
          <w:tcPr>
            <w:tcW w:w="3470" w:type="dxa"/>
          </w:tcPr>
          <w:p w14:paraId="2E75FBBC" w14:textId="77777777" w:rsidR="005951A9" w:rsidRDefault="005951A9" w:rsidP="000E6E5D">
            <w:pPr>
              <w:tabs>
                <w:tab w:val="left" w:pos="5205"/>
              </w:tabs>
            </w:pPr>
          </w:p>
        </w:tc>
        <w:tc>
          <w:tcPr>
            <w:tcW w:w="3615" w:type="dxa"/>
          </w:tcPr>
          <w:p w14:paraId="7F473715" w14:textId="77777777" w:rsidR="005951A9" w:rsidRDefault="005951A9" w:rsidP="000E6E5D">
            <w:pPr>
              <w:tabs>
                <w:tab w:val="left" w:pos="5205"/>
              </w:tabs>
            </w:pPr>
          </w:p>
        </w:tc>
        <w:tc>
          <w:tcPr>
            <w:tcW w:w="3111" w:type="dxa"/>
          </w:tcPr>
          <w:p w14:paraId="394098C2" w14:textId="77777777" w:rsidR="005951A9" w:rsidRDefault="005951A9" w:rsidP="000E6E5D">
            <w:pPr>
              <w:tabs>
                <w:tab w:val="left" w:pos="5205"/>
              </w:tabs>
            </w:pPr>
          </w:p>
        </w:tc>
      </w:tr>
    </w:tbl>
    <w:p w14:paraId="1AB8B2A0" w14:textId="77777777" w:rsidR="00A56243" w:rsidRDefault="00A56243" w:rsidP="00581A4F">
      <w:pPr>
        <w:tabs>
          <w:tab w:val="left" w:pos="5205"/>
        </w:tabs>
        <w:spacing w:line="360" w:lineRule="auto"/>
      </w:pPr>
    </w:p>
    <w:tbl>
      <w:tblPr>
        <w:tblStyle w:val="Tabellenraster"/>
        <w:tblW w:w="0" w:type="auto"/>
        <w:tblLook w:val="04A0" w:firstRow="1" w:lastRow="0" w:firstColumn="1" w:lastColumn="0" w:noHBand="0" w:noVBand="1"/>
      </w:tblPr>
      <w:tblGrid>
        <w:gridCol w:w="4956"/>
        <w:gridCol w:w="4956"/>
      </w:tblGrid>
      <w:tr w:rsidR="006A66AC" w14:paraId="2DAF84A0" w14:textId="77777777" w:rsidTr="006A66AC">
        <w:tc>
          <w:tcPr>
            <w:tcW w:w="4956" w:type="dxa"/>
          </w:tcPr>
          <w:p w14:paraId="3EFED724" w14:textId="77777777" w:rsidR="0033389D" w:rsidRPr="005951A9" w:rsidRDefault="006A66AC">
            <w:pPr>
              <w:tabs>
                <w:tab w:val="left" w:pos="5205"/>
              </w:tabs>
              <w:rPr>
                <w:b/>
                <w:sz w:val="22"/>
                <w:szCs w:val="22"/>
              </w:rPr>
            </w:pPr>
            <w:r w:rsidRPr="005951A9">
              <w:rPr>
                <w:b/>
                <w:sz w:val="22"/>
                <w:szCs w:val="22"/>
              </w:rPr>
              <w:t>Name, Vorname</w:t>
            </w:r>
            <w:r w:rsidR="0033389D" w:rsidRPr="005951A9">
              <w:rPr>
                <w:b/>
                <w:sz w:val="22"/>
                <w:szCs w:val="22"/>
              </w:rPr>
              <w:t>, Anschrift</w:t>
            </w:r>
          </w:p>
          <w:p w14:paraId="3AA95CEC" w14:textId="5190526C" w:rsidR="006A66AC" w:rsidRPr="005951A9" w:rsidRDefault="006A66AC">
            <w:pPr>
              <w:tabs>
                <w:tab w:val="left" w:pos="5205"/>
              </w:tabs>
              <w:rPr>
                <w:b/>
                <w:sz w:val="22"/>
                <w:szCs w:val="22"/>
              </w:rPr>
            </w:pPr>
            <w:r w:rsidRPr="005951A9">
              <w:rPr>
                <w:b/>
                <w:sz w:val="22"/>
                <w:szCs w:val="22"/>
              </w:rPr>
              <w:t xml:space="preserve">(1. </w:t>
            </w:r>
            <w:r w:rsidR="00581A4F" w:rsidRPr="005951A9">
              <w:rPr>
                <w:b/>
                <w:sz w:val="22"/>
                <w:szCs w:val="22"/>
              </w:rPr>
              <w:t>Sorgeberechtigter</w:t>
            </w:r>
            <w:r w:rsidRPr="005951A9">
              <w:rPr>
                <w:b/>
                <w:sz w:val="22"/>
                <w:szCs w:val="22"/>
              </w:rPr>
              <w:t>)</w:t>
            </w:r>
          </w:p>
          <w:p w14:paraId="0E5E9770" w14:textId="77777777" w:rsidR="006A66AC" w:rsidRDefault="006A66AC">
            <w:pPr>
              <w:tabs>
                <w:tab w:val="left" w:pos="5205"/>
              </w:tabs>
              <w:rPr>
                <w:b/>
              </w:rPr>
            </w:pPr>
          </w:p>
          <w:p w14:paraId="2B1E4324" w14:textId="77777777" w:rsidR="006A66AC" w:rsidRDefault="006A66AC">
            <w:pPr>
              <w:tabs>
                <w:tab w:val="left" w:pos="5205"/>
              </w:tabs>
              <w:rPr>
                <w:b/>
              </w:rPr>
            </w:pPr>
          </w:p>
          <w:p w14:paraId="557A8753" w14:textId="77777777" w:rsidR="005951A9" w:rsidRDefault="005951A9">
            <w:pPr>
              <w:tabs>
                <w:tab w:val="left" w:pos="5205"/>
              </w:tabs>
              <w:rPr>
                <w:b/>
              </w:rPr>
            </w:pPr>
          </w:p>
          <w:p w14:paraId="044D5574" w14:textId="77777777" w:rsidR="005951A9" w:rsidRDefault="005951A9">
            <w:pPr>
              <w:tabs>
                <w:tab w:val="left" w:pos="5205"/>
              </w:tabs>
              <w:rPr>
                <w:b/>
              </w:rPr>
            </w:pPr>
          </w:p>
          <w:p w14:paraId="5DE46506" w14:textId="58A67117" w:rsidR="005951A9" w:rsidRPr="006A66AC" w:rsidRDefault="005951A9">
            <w:pPr>
              <w:tabs>
                <w:tab w:val="left" w:pos="5205"/>
              </w:tabs>
              <w:rPr>
                <w:b/>
              </w:rPr>
            </w:pPr>
          </w:p>
        </w:tc>
        <w:tc>
          <w:tcPr>
            <w:tcW w:w="4956" w:type="dxa"/>
          </w:tcPr>
          <w:p w14:paraId="43BA84A8" w14:textId="77777777" w:rsidR="0033389D" w:rsidRPr="005951A9" w:rsidRDefault="006A66AC">
            <w:pPr>
              <w:tabs>
                <w:tab w:val="left" w:pos="5205"/>
              </w:tabs>
              <w:rPr>
                <w:b/>
                <w:sz w:val="22"/>
                <w:szCs w:val="22"/>
              </w:rPr>
            </w:pPr>
            <w:r w:rsidRPr="005951A9">
              <w:rPr>
                <w:b/>
                <w:sz w:val="22"/>
                <w:szCs w:val="22"/>
              </w:rPr>
              <w:t>Name, Vorname</w:t>
            </w:r>
            <w:r w:rsidR="0033389D" w:rsidRPr="005951A9">
              <w:rPr>
                <w:b/>
                <w:sz w:val="22"/>
                <w:szCs w:val="22"/>
              </w:rPr>
              <w:t>, Anschrift</w:t>
            </w:r>
          </w:p>
          <w:p w14:paraId="1E048002" w14:textId="08867EE2" w:rsidR="006A66AC" w:rsidRPr="006A66AC" w:rsidRDefault="006A66AC">
            <w:pPr>
              <w:tabs>
                <w:tab w:val="left" w:pos="5205"/>
              </w:tabs>
              <w:rPr>
                <w:b/>
              </w:rPr>
            </w:pPr>
            <w:r w:rsidRPr="005951A9">
              <w:rPr>
                <w:b/>
                <w:sz w:val="22"/>
                <w:szCs w:val="22"/>
              </w:rPr>
              <w:t>(</w:t>
            </w:r>
            <w:r w:rsidR="009101AB" w:rsidRPr="005951A9">
              <w:rPr>
                <w:b/>
                <w:sz w:val="22"/>
                <w:szCs w:val="22"/>
              </w:rPr>
              <w:t>2. im Haushalt lebende/r Sorgeberechtige/r oder Lebenspartner/in/Lebensgefährte/-in</w:t>
            </w:r>
            <w:r w:rsidRPr="005951A9">
              <w:rPr>
                <w:b/>
                <w:sz w:val="22"/>
                <w:szCs w:val="22"/>
              </w:rPr>
              <w:t>)</w:t>
            </w:r>
          </w:p>
        </w:tc>
      </w:tr>
      <w:tr w:rsidR="006A66AC" w14:paraId="11E540A1" w14:textId="77777777" w:rsidTr="006A66AC">
        <w:tc>
          <w:tcPr>
            <w:tcW w:w="4956" w:type="dxa"/>
          </w:tcPr>
          <w:p w14:paraId="417FB4EF" w14:textId="77777777" w:rsidR="006A66AC" w:rsidRPr="006A66AC" w:rsidRDefault="006A66AC">
            <w:pPr>
              <w:tabs>
                <w:tab w:val="left" w:pos="5205"/>
              </w:tabs>
              <w:rPr>
                <w:b/>
              </w:rPr>
            </w:pPr>
            <w:r w:rsidRPr="005951A9">
              <w:rPr>
                <w:b/>
                <w:sz w:val="22"/>
                <w:szCs w:val="22"/>
              </w:rPr>
              <w:t>E-Mail-Adresse, Telefon</w:t>
            </w:r>
          </w:p>
        </w:tc>
        <w:tc>
          <w:tcPr>
            <w:tcW w:w="4956" w:type="dxa"/>
          </w:tcPr>
          <w:p w14:paraId="5B4D0140" w14:textId="77777777" w:rsidR="006A66AC" w:rsidRPr="005951A9" w:rsidRDefault="006A66AC">
            <w:pPr>
              <w:tabs>
                <w:tab w:val="left" w:pos="5205"/>
              </w:tabs>
              <w:rPr>
                <w:b/>
                <w:sz w:val="22"/>
                <w:szCs w:val="22"/>
              </w:rPr>
            </w:pPr>
            <w:r w:rsidRPr="005951A9">
              <w:rPr>
                <w:b/>
                <w:sz w:val="22"/>
                <w:szCs w:val="22"/>
              </w:rPr>
              <w:t>E-Mail-Adresse, Telefon</w:t>
            </w:r>
          </w:p>
          <w:p w14:paraId="3435D894" w14:textId="77777777" w:rsidR="006A66AC" w:rsidRDefault="006A66AC">
            <w:pPr>
              <w:tabs>
                <w:tab w:val="left" w:pos="5205"/>
              </w:tabs>
              <w:rPr>
                <w:b/>
              </w:rPr>
            </w:pPr>
          </w:p>
          <w:p w14:paraId="10C287ED" w14:textId="77777777" w:rsidR="006A66AC" w:rsidRDefault="006A66AC">
            <w:pPr>
              <w:tabs>
                <w:tab w:val="left" w:pos="5205"/>
              </w:tabs>
            </w:pPr>
          </w:p>
        </w:tc>
      </w:tr>
      <w:tr w:rsidR="005951A9" w14:paraId="72CE3F63" w14:textId="77777777" w:rsidTr="006A66AC">
        <w:trPr>
          <w:gridAfter w:val="1"/>
          <w:wAfter w:w="4956" w:type="dxa"/>
        </w:trPr>
        <w:tc>
          <w:tcPr>
            <w:tcW w:w="4956" w:type="dxa"/>
          </w:tcPr>
          <w:p w14:paraId="17D9BC20" w14:textId="76F7F1BF" w:rsidR="005951A9" w:rsidRPr="000E6E5D" w:rsidRDefault="005951A9" w:rsidP="000E6E5D">
            <w:pPr>
              <w:tabs>
                <w:tab w:val="left" w:pos="5205"/>
              </w:tabs>
              <w:rPr>
                <w:b/>
                <w:sz w:val="16"/>
                <w:szCs w:val="16"/>
              </w:rPr>
            </w:pPr>
            <w:r w:rsidRPr="005951A9">
              <w:rPr>
                <w:noProof/>
                <w:sz w:val="18"/>
                <w:szCs w:val="18"/>
              </w:rPr>
              <mc:AlternateContent>
                <mc:Choice Requires="wps">
                  <w:drawing>
                    <wp:anchor distT="0" distB="0" distL="114300" distR="114300" simplePos="0" relativeHeight="251692032" behindDoc="1" locked="0" layoutInCell="1" allowOverlap="1" wp14:anchorId="2AD3A0EE" wp14:editId="284320E6">
                      <wp:simplePos x="0" y="0"/>
                      <wp:positionH relativeFrom="page">
                        <wp:posOffset>1875155</wp:posOffset>
                      </wp:positionH>
                      <wp:positionV relativeFrom="paragraph">
                        <wp:posOffset>100965</wp:posOffset>
                      </wp:positionV>
                      <wp:extent cx="215900" cy="215900"/>
                      <wp:effectExtent l="8255" t="6985" r="13970" b="15240"/>
                      <wp:wrapNone/>
                      <wp:docPr id="107"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592ED" id="Rectangle 112" o:spid="_x0000_s1026" style="position:absolute;margin-left:147.65pt;margin-top:7.95pt;width:17pt;height:17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" filled="f" strokeweight="1pt">
                      <w10:wrap anchorx="page"/>
                    </v:rect>
                  </w:pict>
                </mc:Fallback>
              </mc:AlternateContent>
            </w:r>
            <w:r w:rsidRPr="005951A9">
              <w:rPr>
                <w:noProof/>
                <w:sz w:val="18"/>
                <w:szCs w:val="18"/>
              </w:rPr>
              <mc:AlternateContent>
                <mc:Choice Requires="wps">
                  <w:drawing>
                    <wp:anchor distT="0" distB="0" distL="114300" distR="114300" simplePos="0" relativeHeight="251691008" behindDoc="1" locked="0" layoutInCell="1" allowOverlap="1" wp14:anchorId="33872421" wp14:editId="5D046B78">
                      <wp:simplePos x="0" y="0"/>
                      <wp:positionH relativeFrom="page">
                        <wp:posOffset>1301115</wp:posOffset>
                      </wp:positionH>
                      <wp:positionV relativeFrom="paragraph">
                        <wp:posOffset>86995</wp:posOffset>
                      </wp:positionV>
                      <wp:extent cx="215900" cy="215900"/>
                      <wp:effectExtent l="15240" t="12065" r="6985" b="10160"/>
                      <wp:wrapNone/>
                      <wp:docPr id="108"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B2405" id="Rectangle 113" o:spid="_x0000_s1026" style="position:absolute;margin-left:102.45pt;margin-top:6.85pt;width:17pt;height:17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" filled="f" strokeweight="1pt">
                      <w10:wrap anchorx="page"/>
                    </v:rect>
                  </w:pict>
                </mc:Fallback>
              </mc:AlternateContent>
            </w:r>
          </w:p>
          <w:p w14:paraId="0E542A6B" w14:textId="5AB0CC23" w:rsidR="005951A9" w:rsidRPr="006A66AC" w:rsidRDefault="005951A9" w:rsidP="000E6E5D">
            <w:pPr>
              <w:tabs>
                <w:tab w:val="left" w:pos="5205"/>
              </w:tabs>
              <w:spacing w:line="480" w:lineRule="auto"/>
              <w:rPr>
                <w:b/>
              </w:rPr>
            </w:pPr>
            <w:r>
              <w:rPr>
                <w:b/>
              </w:rPr>
              <w:t>Alleinerziehend:            ja            nein</w:t>
            </w:r>
          </w:p>
        </w:tc>
      </w:tr>
      <w:tr w:rsidR="000E6E5D" w14:paraId="3B05399E" w14:textId="77777777" w:rsidTr="000E6E5D">
        <w:tc>
          <w:tcPr>
            <w:tcW w:w="9912" w:type="dxa"/>
            <w:gridSpan w:val="2"/>
          </w:tcPr>
          <w:p w14:paraId="3EF31E72" w14:textId="3B0CD945" w:rsidR="005951A9" w:rsidRPr="005951A9" w:rsidRDefault="005951A9" w:rsidP="005951A9">
            <w:pPr>
              <w:spacing w:before="99"/>
              <w:ind w:left="22"/>
              <w:rPr>
                <w:b/>
                <w:sz w:val="18"/>
                <w:szCs w:val="18"/>
              </w:rPr>
            </w:pPr>
            <w:r w:rsidRPr="005951A9">
              <w:rPr>
                <w:b/>
                <w:sz w:val="18"/>
                <w:szCs w:val="18"/>
              </w:rPr>
              <w:t>*Definition Alleinerziehend:</w:t>
            </w:r>
          </w:p>
          <w:p w14:paraId="0FE3DC4D" w14:textId="77777777" w:rsidR="005951A9" w:rsidRPr="005951A9" w:rsidRDefault="005951A9" w:rsidP="005951A9">
            <w:pPr>
              <w:pStyle w:val="Textkrper"/>
              <w:spacing w:before="122" w:line="249" w:lineRule="auto"/>
              <w:ind w:left="22" w:right="327"/>
              <w:rPr>
                <w:color w:val="auto"/>
                <w:sz w:val="18"/>
                <w:szCs w:val="18"/>
              </w:rPr>
            </w:pPr>
            <w:r w:rsidRPr="005951A9">
              <w:rPr>
                <w:noProof/>
                <w:color w:val="auto"/>
                <w:sz w:val="18"/>
                <w:szCs w:val="18"/>
              </w:rPr>
              <mc:AlternateContent>
                <mc:Choice Requires="wps">
                  <w:drawing>
                    <wp:anchor distT="0" distB="0" distL="114300" distR="114300" simplePos="0" relativeHeight="251684864" behindDoc="1" locked="0" layoutInCell="1" allowOverlap="1" wp14:anchorId="6C9EAF62" wp14:editId="1EBB3A1D">
                      <wp:simplePos x="0" y="0"/>
                      <wp:positionH relativeFrom="page">
                        <wp:posOffset>2780030</wp:posOffset>
                      </wp:positionH>
                      <wp:positionV relativeFrom="paragraph">
                        <wp:posOffset>947420</wp:posOffset>
                      </wp:positionV>
                      <wp:extent cx="5715" cy="0"/>
                      <wp:effectExtent l="8255" t="10795" r="5080" b="8255"/>
                      <wp:wrapNone/>
                      <wp:docPr id="106"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60CE2" id="Line 111"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8.9pt,74.6pt" to="219.3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" strokeweight=".16969mm">
                      <w10:wrap anchorx="page"/>
                    </v:line>
                  </w:pict>
                </mc:Fallback>
              </mc:AlternateContent>
            </w:r>
            <w:r w:rsidRPr="005951A9">
              <w:rPr>
                <w:noProof/>
                <w:color w:val="auto"/>
                <w:sz w:val="18"/>
                <w:szCs w:val="18"/>
              </w:rPr>
              <mc:AlternateContent>
                <mc:Choice Requires="wps">
                  <w:drawing>
                    <wp:anchor distT="0" distB="0" distL="114300" distR="114300" simplePos="0" relativeHeight="251685888" behindDoc="1" locked="0" layoutInCell="1" allowOverlap="1" wp14:anchorId="0FB13996" wp14:editId="1CFAFB2C">
                      <wp:simplePos x="0" y="0"/>
                      <wp:positionH relativeFrom="page">
                        <wp:posOffset>4751705</wp:posOffset>
                      </wp:positionH>
                      <wp:positionV relativeFrom="paragraph">
                        <wp:posOffset>947420</wp:posOffset>
                      </wp:positionV>
                      <wp:extent cx="6350" cy="0"/>
                      <wp:effectExtent l="8255" t="10795" r="13970" b="8255"/>
                      <wp:wrapNone/>
                      <wp:docPr id="105"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DB89F" id="Line 110"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4.15pt,74.6pt" to="374.6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" strokeweight=".16969mm">
                      <w10:wrap anchorx="page"/>
                    </v:line>
                  </w:pict>
                </mc:Fallback>
              </mc:AlternateContent>
            </w:r>
            <w:r w:rsidRPr="005951A9">
              <w:rPr>
                <w:noProof/>
                <w:color w:val="auto"/>
                <w:sz w:val="18"/>
                <w:szCs w:val="18"/>
              </w:rPr>
              <mc:AlternateContent>
                <mc:Choice Requires="wps">
                  <w:drawing>
                    <wp:anchor distT="0" distB="0" distL="114300" distR="114300" simplePos="0" relativeHeight="251686912" behindDoc="1" locked="0" layoutInCell="1" allowOverlap="1" wp14:anchorId="63828BFE" wp14:editId="22417447">
                      <wp:simplePos x="0" y="0"/>
                      <wp:positionH relativeFrom="page">
                        <wp:posOffset>4754245</wp:posOffset>
                      </wp:positionH>
                      <wp:positionV relativeFrom="paragraph">
                        <wp:posOffset>1673225</wp:posOffset>
                      </wp:positionV>
                      <wp:extent cx="6350" cy="0"/>
                      <wp:effectExtent l="10795" t="12700" r="11430" b="6350"/>
                      <wp:wrapNone/>
                      <wp:docPr id="104"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EB047" id="Line 109"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4.35pt,131.75pt" to="374.85pt,1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" strokeweight=".48pt">
                      <w10:wrap anchorx="page"/>
                    </v:line>
                  </w:pict>
                </mc:Fallback>
              </mc:AlternateContent>
            </w:r>
            <w:r w:rsidRPr="005951A9">
              <w:rPr>
                <w:noProof/>
                <w:color w:val="auto"/>
                <w:sz w:val="18"/>
                <w:szCs w:val="18"/>
              </w:rPr>
              <mc:AlternateContent>
                <mc:Choice Requires="wps">
                  <w:drawing>
                    <wp:anchor distT="0" distB="0" distL="114300" distR="114300" simplePos="0" relativeHeight="251682816" behindDoc="0" locked="0" layoutInCell="1" allowOverlap="1" wp14:anchorId="44169BF0" wp14:editId="32691F5A">
                      <wp:simplePos x="0" y="0"/>
                      <wp:positionH relativeFrom="page">
                        <wp:posOffset>0</wp:posOffset>
                      </wp:positionH>
                      <wp:positionV relativeFrom="paragraph">
                        <wp:posOffset>2202815</wp:posOffset>
                      </wp:positionV>
                      <wp:extent cx="5715" cy="1270"/>
                      <wp:effectExtent l="0" t="8890" r="832485" b="8890"/>
                      <wp:wrapNone/>
                      <wp:docPr id="103"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1270"/>
                              </a:xfrm>
                              <a:custGeom>
                                <a:avLst/>
                                <a:gdLst>
                                  <a:gd name="T0" fmla="*/ 1301 w 9"/>
                                  <a:gd name="T1" fmla="*/ 1310 w 9"/>
                                  <a:gd name="T2" fmla="*/ 1301 w 9"/>
                                  <a:gd name="T3" fmla="*/ 1310 w 9"/>
                                </a:gdLst>
                                <a:ahLst/>
                                <a:cxnLst>
                                  <a:cxn ang="0">
                                    <a:pos x="T0" y="0"/>
                                  </a:cxn>
                                  <a:cxn ang="0">
                                    <a:pos x="T1" y="0"/>
                                  </a:cxn>
                                  <a:cxn ang="0">
                                    <a:pos x="T2" y="0"/>
                                  </a:cxn>
                                  <a:cxn ang="0">
                                    <a:pos x="T3" y="0"/>
                                  </a:cxn>
                                </a:cxnLst>
                                <a:rect l="0" t="0" r="r" b="b"/>
                                <a:pathLst>
                                  <a:path w="9">
                                    <a:moveTo>
                                      <a:pt x="1301" y="-1977"/>
                                    </a:moveTo>
                                    <a:lnTo>
                                      <a:pt x="1310" y="-1977"/>
                                    </a:lnTo>
                                    <a:moveTo>
                                      <a:pt x="1301" y="-1977"/>
                                    </a:moveTo>
                                    <a:lnTo>
                                      <a:pt x="1310" y="-1977"/>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8B695" id="AutoShape 108" o:spid="_x0000_s1026" style="position:absolute;margin-left:0;margin-top:173.45pt;width:.45pt;height:.1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" path="m1301,-1977r9,m1301,-1977r9,e" filled="f" strokeweight=".16969mm">
                      <v:path arrowok="t" o:connecttype="custom" o:connectlocs="826135,0;831850,0;826135,0;831850,0" o:connectangles="0,0,0,0"/>
                      <w10:wrap anchorx="page"/>
                    </v:shape>
                  </w:pict>
                </mc:Fallback>
              </mc:AlternateContent>
            </w:r>
            <w:r w:rsidRPr="005951A9">
              <w:rPr>
                <w:noProof/>
                <w:color w:val="auto"/>
                <w:sz w:val="18"/>
                <w:szCs w:val="18"/>
              </w:rPr>
              <mc:AlternateContent>
                <mc:Choice Requires="wps">
                  <w:drawing>
                    <wp:anchor distT="0" distB="0" distL="114300" distR="114300" simplePos="0" relativeHeight="251683840" behindDoc="0" locked="0" layoutInCell="1" allowOverlap="1" wp14:anchorId="05E49F62" wp14:editId="2EC3245B">
                      <wp:simplePos x="0" y="0"/>
                      <wp:positionH relativeFrom="page">
                        <wp:posOffset>0</wp:posOffset>
                      </wp:positionH>
                      <wp:positionV relativeFrom="paragraph">
                        <wp:posOffset>2202815</wp:posOffset>
                      </wp:positionV>
                      <wp:extent cx="5715" cy="1270"/>
                      <wp:effectExtent l="0" t="8890" r="6737985" b="8890"/>
                      <wp:wrapNone/>
                      <wp:docPr id="102"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1270"/>
                              </a:xfrm>
                              <a:custGeom>
                                <a:avLst/>
                                <a:gdLst>
                                  <a:gd name="T0" fmla="*/ 10594 w 9"/>
                                  <a:gd name="T1" fmla="*/ 10603 w 9"/>
                                  <a:gd name="T2" fmla="*/ 10594 w 9"/>
                                  <a:gd name="T3" fmla="*/ 10603 w 9"/>
                                </a:gdLst>
                                <a:ahLst/>
                                <a:cxnLst>
                                  <a:cxn ang="0">
                                    <a:pos x="T0" y="0"/>
                                  </a:cxn>
                                  <a:cxn ang="0">
                                    <a:pos x="T1" y="0"/>
                                  </a:cxn>
                                  <a:cxn ang="0">
                                    <a:pos x="T2" y="0"/>
                                  </a:cxn>
                                  <a:cxn ang="0">
                                    <a:pos x="T3" y="0"/>
                                  </a:cxn>
                                </a:cxnLst>
                                <a:rect l="0" t="0" r="r" b="b"/>
                                <a:pathLst>
                                  <a:path w="9">
                                    <a:moveTo>
                                      <a:pt x="10594" y="-1977"/>
                                    </a:moveTo>
                                    <a:lnTo>
                                      <a:pt x="10603" y="-1977"/>
                                    </a:lnTo>
                                    <a:moveTo>
                                      <a:pt x="10594" y="-1977"/>
                                    </a:moveTo>
                                    <a:lnTo>
                                      <a:pt x="10603" y="-1977"/>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13C1C" id="AutoShape 107" o:spid="_x0000_s1026" style="position:absolute;margin-left:0;margin-top:173.45pt;width:.45pt;height:.1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" path="m10594,-1977r9,m10594,-1977r9,e" filled="f" strokeweight=".16969mm">
                      <v:path arrowok="t" o:connecttype="custom" o:connectlocs="6727190,0;6732905,0;6727190,0;6732905,0" o:connectangles="0,0,0,0"/>
                      <w10:wrap anchorx="page"/>
                    </v:shape>
                  </w:pict>
                </mc:Fallback>
              </mc:AlternateContent>
            </w:r>
            <w:r w:rsidRPr="005951A9">
              <w:rPr>
                <w:color w:val="auto"/>
                <w:sz w:val="18"/>
                <w:szCs w:val="18"/>
              </w:rPr>
              <w:t xml:space="preserve">Die Personengruppe der Alleinerziehenden kann entsprechend § 21 Abs. 3 SGB II beschrieben werden. Demnach handelt es sich um Personen, die mit einem oder mehreren minderjährigen Kindern zusammenleben und allein für deren Pflege und Erziehung sorgen. </w:t>
            </w:r>
            <w:r w:rsidRPr="005951A9">
              <w:rPr>
                <w:b/>
                <w:color w:val="auto"/>
                <w:sz w:val="18"/>
                <w:szCs w:val="18"/>
              </w:rPr>
              <w:t xml:space="preserve">Anspruch </w:t>
            </w:r>
            <w:r w:rsidRPr="005951A9">
              <w:rPr>
                <w:color w:val="auto"/>
                <w:sz w:val="18"/>
                <w:szCs w:val="18"/>
              </w:rPr>
              <w:t xml:space="preserve">auf die </w:t>
            </w:r>
            <w:r w:rsidRPr="005951A9">
              <w:rPr>
                <w:b/>
                <w:color w:val="auto"/>
                <w:sz w:val="18"/>
                <w:szCs w:val="18"/>
              </w:rPr>
              <w:t xml:space="preserve">Notbetreuung </w:t>
            </w:r>
            <w:r w:rsidRPr="005951A9">
              <w:rPr>
                <w:color w:val="auto"/>
                <w:sz w:val="18"/>
                <w:szCs w:val="18"/>
              </w:rPr>
              <w:t xml:space="preserve">hat demnach nur ein Personensorgeberechtigter, der mit dem zu betreuenden Kind </w:t>
            </w:r>
            <w:r w:rsidRPr="005951A9">
              <w:rPr>
                <w:b/>
                <w:color w:val="auto"/>
                <w:sz w:val="18"/>
                <w:szCs w:val="18"/>
              </w:rPr>
              <w:t xml:space="preserve">zusammenlebt </w:t>
            </w:r>
            <w:r w:rsidRPr="005951A9">
              <w:rPr>
                <w:color w:val="auto"/>
                <w:sz w:val="18"/>
                <w:szCs w:val="18"/>
              </w:rPr>
              <w:t xml:space="preserve">und </w:t>
            </w:r>
            <w:r w:rsidRPr="005951A9">
              <w:rPr>
                <w:b/>
                <w:color w:val="auto"/>
                <w:sz w:val="18"/>
                <w:szCs w:val="18"/>
              </w:rPr>
              <w:t xml:space="preserve">allein </w:t>
            </w:r>
            <w:r w:rsidRPr="005951A9">
              <w:rPr>
                <w:color w:val="auto"/>
                <w:sz w:val="18"/>
                <w:szCs w:val="18"/>
              </w:rPr>
              <w:t xml:space="preserve">für dessen Pflege und Erziehung sorgt. Leben die Eltern mit dem Kind im paritätischen </w:t>
            </w:r>
            <w:r w:rsidRPr="005951A9">
              <w:rPr>
                <w:b/>
                <w:color w:val="auto"/>
                <w:sz w:val="18"/>
                <w:szCs w:val="18"/>
              </w:rPr>
              <w:t>Wechselmodell</w:t>
            </w:r>
            <w:r w:rsidRPr="005951A9">
              <w:rPr>
                <w:color w:val="auto"/>
                <w:sz w:val="18"/>
                <w:szCs w:val="18"/>
              </w:rPr>
              <w:t xml:space="preserve">, d.h. das Kind hat seinen gewöhnlichen Aufenthalt hälftig bei beiden Elternteilen, so lebt das Kind abwechselnd </w:t>
            </w:r>
            <w:r w:rsidRPr="005951A9">
              <w:rPr>
                <w:b/>
                <w:color w:val="auto"/>
                <w:sz w:val="18"/>
                <w:szCs w:val="18"/>
              </w:rPr>
              <w:t xml:space="preserve">allein </w:t>
            </w:r>
            <w:r w:rsidRPr="005951A9">
              <w:rPr>
                <w:color w:val="auto"/>
                <w:sz w:val="18"/>
                <w:szCs w:val="18"/>
              </w:rPr>
              <w:t xml:space="preserve">nur mit </w:t>
            </w:r>
            <w:r w:rsidRPr="005951A9">
              <w:rPr>
                <w:b/>
                <w:color w:val="auto"/>
                <w:sz w:val="18"/>
                <w:szCs w:val="18"/>
              </w:rPr>
              <w:t xml:space="preserve">einem </w:t>
            </w:r>
            <w:r w:rsidRPr="005951A9">
              <w:rPr>
                <w:color w:val="auto"/>
                <w:sz w:val="18"/>
                <w:szCs w:val="18"/>
              </w:rPr>
              <w:t xml:space="preserve">Personensorgeberechtigten zusammen, sodass die </w:t>
            </w:r>
            <w:proofErr w:type="spellStart"/>
            <w:r w:rsidRPr="005951A9">
              <w:rPr>
                <w:color w:val="auto"/>
                <w:sz w:val="18"/>
                <w:szCs w:val="18"/>
              </w:rPr>
              <w:t>Alleinerziehendeneigenschaft</w:t>
            </w:r>
            <w:proofErr w:type="spellEnd"/>
            <w:r w:rsidRPr="005951A9">
              <w:rPr>
                <w:color w:val="auto"/>
                <w:sz w:val="18"/>
                <w:szCs w:val="18"/>
              </w:rPr>
              <w:t xml:space="preserve"> vorliegt. Anders als zusammenlebende Eltern betreuen diese Eltern bei dieser Gestaltung nämlich jeweils abwechselnd allein und sind während ihrer jeweiligen Betreuungszeiten hinsichtlich der Vereinbarkeit von beruflicher Tätigkeit und Kinderbetreuung den gleichen Schwierigkeiten und Belastungen unterworfen wie Alleinerziehende, die ihre Kinder über die gesamte Zeit allein betreuen (Vgl. VG Cottbus, Beschl. v. 21.01.2021 – VG 8 L 12/21).Lebt ein personensorgeberechtigter Elternteil gemeinsam mit dem Kind und einer </w:t>
            </w:r>
            <w:r w:rsidRPr="005951A9">
              <w:rPr>
                <w:b/>
                <w:color w:val="auto"/>
                <w:sz w:val="18"/>
                <w:szCs w:val="18"/>
              </w:rPr>
              <w:t xml:space="preserve">weiteren volljährigen </w:t>
            </w:r>
            <w:r w:rsidRPr="005951A9">
              <w:rPr>
                <w:color w:val="auto"/>
                <w:sz w:val="18"/>
                <w:szCs w:val="18"/>
              </w:rPr>
              <w:t xml:space="preserve">Person in einer </w:t>
            </w:r>
            <w:r w:rsidRPr="005951A9">
              <w:rPr>
                <w:b/>
                <w:color w:val="auto"/>
                <w:sz w:val="18"/>
                <w:szCs w:val="18"/>
              </w:rPr>
              <w:t>Lebensgemeinschaft</w:t>
            </w:r>
            <w:r w:rsidRPr="005951A9">
              <w:rPr>
                <w:color w:val="auto"/>
                <w:sz w:val="18"/>
                <w:szCs w:val="18"/>
              </w:rPr>
              <w:t xml:space="preserve">, so kann grundsätzlich davon ausgegangen werden, dass sich diese weitere volljährige Person an der Erziehung des Kindes beteiligt. Auf die (fehlende) Personensorgeberechtigung des Lebenspartners kommt es daher grundsätzlich nicht an. Auch in diesem Fall wäre die </w:t>
            </w:r>
            <w:proofErr w:type="spellStart"/>
            <w:r w:rsidRPr="005951A9">
              <w:rPr>
                <w:color w:val="auto"/>
                <w:sz w:val="18"/>
                <w:szCs w:val="18"/>
              </w:rPr>
              <w:t>Alleinerziehendeneigenschaft</w:t>
            </w:r>
            <w:proofErr w:type="spellEnd"/>
            <w:r w:rsidRPr="005951A9">
              <w:rPr>
                <w:color w:val="auto"/>
                <w:sz w:val="18"/>
                <w:szCs w:val="18"/>
              </w:rPr>
              <w:t xml:space="preserve"> zu verneinen. Diese trifft auch zu, wenn im Wechselmodell ein Elternteil in einer Lebensgemeinschaft lebt.</w:t>
            </w:r>
          </w:p>
          <w:p w14:paraId="0C29CF5F" w14:textId="77777777" w:rsidR="000E6E5D" w:rsidRPr="000E6E5D" w:rsidRDefault="000E6E5D" w:rsidP="000E6E5D">
            <w:pPr>
              <w:tabs>
                <w:tab w:val="left" w:pos="5205"/>
              </w:tabs>
              <w:rPr>
                <w:b/>
                <w:sz w:val="16"/>
                <w:szCs w:val="16"/>
              </w:rPr>
            </w:pPr>
          </w:p>
        </w:tc>
      </w:tr>
      <w:tr w:rsidR="00E43A19" w14:paraId="3ABFF8BD" w14:textId="77777777" w:rsidTr="006A66AC">
        <w:tc>
          <w:tcPr>
            <w:tcW w:w="4956" w:type="dxa"/>
          </w:tcPr>
          <w:p w14:paraId="2449E5E0" w14:textId="77777777" w:rsidR="00E43A19" w:rsidRPr="005951A9" w:rsidRDefault="00E43A19" w:rsidP="00E43A19">
            <w:pPr>
              <w:pStyle w:val="Listenabsatz"/>
              <w:spacing w:before="100" w:beforeAutospacing="1" w:after="100" w:afterAutospacing="1"/>
              <w:ind w:left="318"/>
              <w:rPr>
                <w:sz w:val="20"/>
                <w:szCs w:val="20"/>
              </w:rPr>
            </w:pPr>
            <w:r w:rsidRPr="005951A9">
              <w:rPr>
                <w:b/>
                <w:sz w:val="20"/>
                <w:szCs w:val="20"/>
              </w:rPr>
              <w:t>Arbeitsgebiet (bitte ankreuzen)</w:t>
            </w:r>
          </w:p>
          <w:p w14:paraId="75B5EF41" w14:textId="347901E7" w:rsidR="00E43A19" w:rsidRPr="005951A9" w:rsidRDefault="00E43A19" w:rsidP="00E43A19">
            <w:pPr>
              <w:numPr>
                <w:ilvl w:val="0"/>
                <w:numId w:val="5"/>
              </w:numPr>
              <w:spacing w:before="100" w:beforeAutospacing="1" w:after="100" w:afterAutospacing="1"/>
              <w:rPr>
                <w:sz w:val="20"/>
                <w:szCs w:val="20"/>
              </w:rPr>
            </w:pPr>
            <w:r w:rsidRPr="005951A9">
              <w:rPr>
                <w:sz w:val="20"/>
                <w:szCs w:val="20"/>
              </w:rPr>
              <w:t>Gesundheitsbereich, in gesundheitstechnischen und pharmazeutischen Bereichen, den stationären und teilstationären Erziehungshilfen, in Internaten gemäß § 45 des Achten Buches Sozialgesetzbuch, den Hilfen zur Erziehung, der Eingliederungshilfe sowie zur Versorgung psychisch Erkrankter, Personen im stationären oder ambulanten medizinischen oder pflegerischen Bereich,</w:t>
            </w:r>
          </w:p>
          <w:p w14:paraId="5FA87C6F" w14:textId="77777777" w:rsidR="00E43A19" w:rsidRPr="005951A9" w:rsidRDefault="00E43A19" w:rsidP="00E43A19">
            <w:pPr>
              <w:numPr>
                <w:ilvl w:val="0"/>
                <w:numId w:val="5"/>
              </w:numPr>
              <w:spacing w:before="100" w:beforeAutospacing="1" w:after="100" w:afterAutospacing="1"/>
              <w:rPr>
                <w:sz w:val="20"/>
                <w:szCs w:val="20"/>
              </w:rPr>
            </w:pPr>
            <w:r w:rsidRPr="005951A9">
              <w:rPr>
                <w:sz w:val="20"/>
                <w:szCs w:val="20"/>
              </w:rPr>
              <w:t>Erzieherin oder Erzieher in der Kindertagesbetreuung und Lehrkräfte,</w:t>
            </w:r>
          </w:p>
          <w:p w14:paraId="5DBA96D9" w14:textId="77777777" w:rsidR="00E43A19" w:rsidRPr="005951A9" w:rsidRDefault="00E43A19" w:rsidP="00E43A19">
            <w:pPr>
              <w:numPr>
                <w:ilvl w:val="0"/>
                <w:numId w:val="5"/>
              </w:numPr>
              <w:spacing w:before="100" w:beforeAutospacing="1" w:after="100" w:afterAutospacing="1"/>
              <w:rPr>
                <w:sz w:val="20"/>
                <w:szCs w:val="20"/>
              </w:rPr>
            </w:pPr>
            <w:r w:rsidRPr="005951A9">
              <w:rPr>
                <w:sz w:val="20"/>
                <w:szCs w:val="20"/>
              </w:rPr>
              <w:t>Aufrechterhaltung der Staats- und Regierungsfunktionen in der Bundes-, Landes- und Kommunalverwaltung,</w:t>
            </w:r>
          </w:p>
          <w:p w14:paraId="5A39EB95" w14:textId="77777777" w:rsidR="00E43A19" w:rsidRPr="005951A9" w:rsidRDefault="00E43A19" w:rsidP="00E43A19">
            <w:pPr>
              <w:numPr>
                <w:ilvl w:val="0"/>
                <w:numId w:val="5"/>
              </w:numPr>
              <w:spacing w:before="100" w:beforeAutospacing="1" w:after="100" w:afterAutospacing="1"/>
              <w:rPr>
                <w:sz w:val="20"/>
                <w:szCs w:val="20"/>
              </w:rPr>
            </w:pPr>
            <w:r w:rsidRPr="005951A9">
              <w:rPr>
                <w:sz w:val="20"/>
                <w:szCs w:val="20"/>
              </w:rPr>
              <w:t>Polizei, im Rettungsdienst, Katastrophenschutz, bei der Feuerwehr und bei der Bundeswehr sowie für die sonstige nicht-polizeiliche Gefahrenabwehr,</w:t>
            </w:r>
          </w:p>
          <w:p w14:paraId="7B0F8A6B" w14:textId="77777777" w:rsidR="00E43A19" w:rsidRPr="005951A9" w:rsidRDefault="00E43A19" w:rsidP="00E43A19">
            <w:pPr>
              <w:numPr>
                <w:ilvl w:val="0"/>
                <w:numId w:val="5"/>
              </w:numPr>
              <w:spacing w:before="100" w:beforeAutospacing="1" w:after="100" w:afterAutospacing="1"/>
              <w:rPr>
                <w:sz w:val="20"/>
                <w:szCs w:val="20"/>
              </w:rPr>
            </w:pPr>
            <w:r w:rsidRPr="005951A9">
              <w:rPr>
                <w:sz w:val="20"/>
                <w:szCs w:val="20"/>
              </w:rPr>
              <w:t>Rechtspflege und Steuerrechtspflege,</w:t>
            </w:r>
          </w:p>
          <w:p w14:paraId="1E3E1C2A" w14:textId="77777777" w:rsidR="00E43A19" w:rsidRPr="005951A9" w:rsidRDefault="00E43A19" w:rsidP="00E43A19">
            <w:pPr>
              <w:numPr>
                <w:ilvl w:val="0"/>
                <w:numId w:val="5"/>
              </w:numPr>
              <w:spacing w:before="100" w:beforeAutospacing="1" w:after="100" w:afterAutospacing="1"/>
              <w:rPr>
                <w:sz w:val="20"/>
                <w:szCs w:val="20"/>
              </w:rPr>
            </w:pPr>
            <w:r w:rsidRPr="005951A9">
              <w:rPr>
                <w:sz w:val="20"/>
                <w:szCs w:val="20"/>
              </w:rPr>
              <w:lastRenderedPageBreak/>
              <w:t>Vollzugsbereich einschließlich des Justizvollzugs, des Maßregelvollzugs und in vergleichbaren Bereichen,</w:t>
            </w:r>
          </w:p>
          <w:p w14:paraId="4FCB434F" w14:textId="77777777" w:rsidR="00E43A19" w:rsidRPr="005951A9" w:rsidRDefault="00E43A19" w:rsidP="00E43A19">
            <w:pPr>
              <w:numPr>
                <w:ilvl w:val="0"/>
                <w:numId w:val="5"/>
              </w:numPr>
              <w:spacing w:before="100" w:beforeAutospacing="1" w:after="100" w:afterAutospacing="1"/>
              <w:rPr>
                <w:sz w:val="20"/>
                <w:szCs w:val="20"/>
              </w:rPr>
            </w:pPr>
            <w:r w:rsidRPr="005951A9">
              <w:rPr>
                <w:sz w:val="20"/>
                <w:szCs w:val="20"/>
              </w:rPr>
              <w:t>Daseinsvorsorge für Energie, Abfall, Wasser, Öffentlicher Personennahverkehr, Informationstechnologie und Telekommunikation,</w:t>
            </w:r>
          </w:p>
          <w:p w14:paraId="43E2158D" w14:textId="77777777" w:rsidR="00E43A19" w:rsidRPr="005951A9" w:rsidRDefault="00E43A19" w:rsidP="00E43A19">
            <w:pPr>
              <w:numPr>
                <w:ilvl w:val="0"/>
                <w:numId w:val="5"/>
              </w:numPr>
              <w:spacing w:before="100" w:beforeAutospacing="1" w:after="100" w:afterAutospacing="1"/>
              <w:rPr>
                <w:sz w:val="20"/>
                <w:szCs w:val="20"/>
              </w:rPr>
            </w:pPr>
            <w:r w:rsidRPr="005951A9">
              <w:rPr>
                <w:sz w:val="20"/>
                <w:szCs w:val="20"/>
              </w:rPr>
              <w:t>Leistungsverwaltung der Träger der Leistungen nach dem Zweiten Buch Sozialgesetzbuch, nach dem Fünften Buch Sozialgesetzbuch, nach dem Zwölften Buch Sozialgesetzbuch und nach dem Asylbewerberleistungsgesetz,</w:t>
            </w:r>
          </w:p>
          <w:p w14:paraId="5361929F" w14:textId="77777777" w:rsidR="00E43A19" w:rsidRPr="005951A9" w:rsidRDefault="00E43A19" w:rsidP="00E43A19">
            <w:pPr>
              <w:numPr>
                <w:ilvl w:val="0"/>
                <w:numId w:val="5"/>
              </w:numPr>
              <w:spacing w:before="100" w:beforeAutospacing="1" w:after="100" w:afterAutospacing="1"/>
              <w:rPr>
                <w:sz w:val="20"/>
                <w:szCs w:val="20"/>
              </w:rPr>
            </w:pPr>
            <w:r w:rsidRPr="005951A9">
              <w:rPr>
                <w:sz w:val="20"/>
                <w:szCs w:val="20"/>
              </w:rPr>
              <w:t>Landwirtschaft, der Ernährungswirtschaft, des Lebensmitteleinzelhandels und der Versorgungswirtschaft,</w:t>
            </w:r>
          </w:p>
          <w:p w14:paraId="6142B3C7" w14:textId="77777777" w:rsidR="00E43A19" w:rsidRPr="005951A9" w:rsidRDefault="00E43A19" w:rsidP="00E43A19">
            <w:pPr>
              <w:numPr>
                <w:ilvl w:val="0"/>
                <w:numId w:val="5"/>
              </w:numPr>
              <w:spacing w:before="100" w:beforeAutospacing="1" w:after="100" w:afterAutospacing="1"/>
              <w:rPr>
                <w:sz w:val="20"/>
                <w:szCs w:val="20"/>
              </w:rPr>
            </w:pPr>
            <w:r w:rsidRPr="005951A9">
              <w:rPr>
                <w:sz w:val="20"/>
                <w:szCs w:val="20"/>
              </w:rPr>
              <w:t>Logistikbranche (einschließlich Kraftfahrerinnen und Kraftfahrer) für die Grundversorgung,</w:t>
            </w:r>
          </w:p>
          <w:p w14:paraId="56F7C736" w14:textId="77777777" w:rsidR="00E43A19" w:rsidRPr="005951A9" w:rsidRDefault="00E43A19" w:rsidP="00E43A19">
            <w:pPr>
              <w:numPr>
                <w:ilvl w:val="0"/>
                <w:numId w:val="5"/>
              </w:numPr>
              <w:spacing w:before="100" w:beforeAutospacing="1" w:after="100" w:afterAutospacing="1"/>
              <w:rPr>
                <w:sz w:val="20"/>
                <w:szCs w:val="20"/>
              </w:rPr>
            </w:pPr>
            <w:r w:rsidRPr="005951A9">
              <w:rPr>
                <w:sz w:val="20"/>
                <w:szCs w:val="20"/>
              </w:rPr>
              <w:t>Lehrkräfte für zugelassenen Unterricht, für pädagogische Angebote und Betreuungsangebote in Schulen sowie für die Vorbereitung und Durchführung von Prüfungen,</w:t>
            </w:r>
          </w:p>
          <w:p w14:paraId="7AA24E5C" w14:textId="77777777" w:rsidR="00E43A19" w:rsidRPr="005951A9" w:rsidRDefault="00E43A19" w:rsidP="00E43A19">
            <w:pPr>
              <w:numPr>
                <w:ilvl w:val="0"/>
                <w:numId w:val="5"/>
              </w:numPr>
              <w:spacing w:before="100" w:beforeAutospacing="1" w:after="100" w:afterAutospacing="1"/>
              <w:rPr>
                <w:sz w:val="20"/>
                <w:szCs w:val="20"/>
              </w:rPr>
            </w:pPr>
            <w:r w:rsidRPr="005951A9">
              <w:rPr>
                <w:sz w:val="20"/>
                <w:szCs w:val="20"/>
              </w:rPr>
              <w:t>Medien (einschließlich Infrastruktur bis hin zur Zeitungszustellung),</w:t>
            </w:r>
          </w:p>
          <w:p w14:paraId="3FA52744" w14:textId="77777777" w:rsidR="00E43A19" w:rsidRPr="005951A9" w:rsidRDefault="00E43A19" w:rsidP="00E43A19">
            <w:pPr>
              <w:numPr>
                <w:ilvl w:val="0"/>
                <w:numId w:val="5"/>
              </w:numPr>
              <w:spacing w:before="100" w:beforeAutospacing="1" w:after="100" w:afterAutospacing="1"/>
              <w:rPr>
                <w:sz w:val="20"/>
                <w:szCs w:val="20"/>
              </w:rPr>
            </w:pPr>
            <w:r w:rsidRPr="005951A9">
              <w:rPr>
                <w:sz w:val="20"/>
                <w:szCs w:val="20"/>
              </w:rPr>
              <w:t>Veterinärmedizin,</w:t>
            </w:r>
          </w:p>
          <w:p w14:paraId="3DE041AE" w14:textId="77777777" w:rsidR="00E43A19" w:rsidRPr="005951A9" w:rsidRDefault="00E43A19" w:rsidP="00E43A19">
            <w:pPr>
              <w:numPr>
                <w:ilvl w:val="0"/>
                <w:numId w:val="5"/>
              </w:numPr>
              <w:spacing w:before="100" w:beforeAutospacing="1" w:after="100" w:afterAutospacing="1"/>
              <w:rPr>
                <w:sz w:val="20"/>
                <w:szCs w:val="20"/>
              </w:rPr>
            </w:pPr>
            <w:r w:rsidRPr="005951A9">
              <w:rPr>
                <w:sz w:val="20"/>
                <w:szCs w:val="20"/>
              </w:rPr>
              <w:t>Aufrechterhaltung des Zahlungsverkehrs erforderliches Personal,</w:t>
            </w:r>
          </w:p>
          <w:p w14:paraId="5F449237" w14:textId="77777777" w:rsidR="00E43A19" w:rsidRPr="005951A9" w:rsidRDefault="00E43A19" w:rsidP="00E43A19">
            <w:pPr>
              <w:numPr>
                <w:ilvl w:val="0"/>
                <w:numId w:val="5"/>
              </w:numPr>
              <w:spacing w:before="100" w:beforeAutospacing="1" w:after="100" w:afterAutospacing="1"/>
              <w:rPr>
                <w:sz w:val="20"/>
                <w:szCs w:val="20"/>
              </w:rPr>
            </w:pPr>
            <w:r w:rsidRPr="005951A9">
              <w:rPr>
                <w:sz w:val="20"/>
                <w:szCs w:val="20"/>
              </w:rPr>
              <w:t>Reinigungsfirmen, soweit sie in kritischen Infrastrukturen tätig sind,</w:t>
            </w:r>
          </w:p>
          <w:p w14:paraId="0C1EE31E" w14:textId="7F72E9DF" w:rsidR="00E43A19" w:rsidRPr="005951A9" w:rsidRDefault="00E43A19" w:rsidP="00E43A19">
            <w:pPr>
              <w:numPr>
                <w:ilvl w:val="0"/>
                <w:numId w:val="5"/>
              </w:numPr>
              <w:spacing w:before="100" w:beforeAutospacing="1" w:after="100" w:afterAutospacing="1"/>
              <w:rPr>
                <w:sz w:val="20"/>
                <w:szCs w:val="20"/>
              </w:rPr>
            </w:pPr>
            <w:r w:rsidRPr="005951A9">
              <w:rPr>
                <w:sz w:val="20"/>
                <w:szCs w:val="20"/>
              </w:rPr>
              <w:t>Bestattungsunternehmen.</w:t>
            </w:r>
          </w:p>
        </w:tc>
        <w:tc>
          <w:tcPr>
            <w:tcW w:w="4956" w:type="dxa"/>
          </w:tcPr>
          <w:p w14:paraId="2655309E" w14:textId="77777777" w:rsidR="00E43A19" w:rsidRPr="005951A9" w:rsidRDefault="00E43A19" w:rsidP="00E43A19">
            <w:pPr>
              <w:pStyle w:val="Listenabsatz"/>
              <w:spacing w:before="100" w:beforeAutospacing="1" w:after="100" w:afterAutospacing="1"/>
              <w:ind w:left="318"/>
              <w:rPr>
                <w:sz w:val="20"/>
                <w:szCs w:val="20"/>
              </w:rPr>
            </w:pPr>
            <w:r w:rsidRPr="005951A9">
              <w:rPr>
                <w:b/>
                <w:sz w:val="20"/>
                <w:szCs w:val="20"/>
              </w:rPr>
              <w:lastRenderedPageBreak/>
              <w:t>Arbeitsgebiet (bitte ankreuzen)</w:t>
            </w:r>
          </w:p>
          <w:p w14:paraId="2D36F3F1" w14:textId="77777777" w:rsidR="00E43A19" w:rsidRPr="005951A9" w:rsidRDefault="00E43A19" w:rsidP="00E43A19">
            <w:pPr>
              <w:numPr>
                <w:ilvl w:val="0"/>
                <w:numId w:val="5"/>
              </w:numPr>
              <w:spacing w:before="100" w:beforeAutospacing="1" w:after="100" w:afterAutospacing="1"/>
              <w:rPr>
                <w:sz w:val="20"/>
                <w:szCs w:val="20"/>
              </w:rPr>
            </w:pPr>
            <w:r w:rsidRPr="005951A9">
              <w:rPr>
                <w:sz w:val="20"/>
                <w:szCs w:val="20"/>
              </w:rPr>
              <w:t>Gesundheitsbereich, in gesundheitstechnischen und pharmazeutischen Bereichen, den stationären und teilstationären Erziehungshilfen, in Internaten gemäß § 45 des Achten Buches Sozialgesetzbuch, den Hilfen zur Erziehung, der Eingliederungshilfe sowie zur Versorgung psychisch Erkrankter, Personen im stationären oder ambulanten medizinischen oder pflegerischen Bereich,</w:t>
            </w:r>
          </w:p>
          <w:p w14:paraId="30393686" w14:textId="77777777" w:rsidR="00E43A19" w:rsidRPr="005951A9" w:rsidRDefault="00E43A19" w:rsidP="00E43A19">
            <w:pPr>
              <w:numPr>
                <w:ilvl w:val="0"/>
                <w:numId w:val="5"/>
              </w:numPr>
              <w:spacing w:before="100" w:beforeAutospacing="1" w:after="100" w:afterAutospacing="1"/>
              <w:rPr>
                <w:sz w:val="20"/>
                <w:szCs w:val="20"/>
              </w:rPr>
            </w:pPr>
            <w:r w:rsidRPr="005951A9">
              <w:rPr>
                <w:sz w:val="20"/>
                <w:szCs w:val="20"/>
              </w:rPr>
              <w:t>Erzieherin oder Erzieher in der Kindertagesbetreuung und Lehrkräfte,</w:t>
            </w:r>
          </w:p>
          <w:p w14:paraId="1DED8195" w14:textId="77777777" w:rsidR="00E43A19" w:rsidRPr="005951A9" w:rsidRDefault="00E43A19" w:rsidP="00E43A19">
            <w:pPr>
              <w:numPr>
                <w:ilvl w:val="0"/>
                <w:numId w:val="5"/>
              </w:numPr>
              <w:spacing w:before="100" w:beforeAutospacing="1" w:after="100" w:afterAutospacing="1"/>
              <w:rPr>
                <w:sz w:val="20"/>
                <w:szCs w:val="20"/>
              </w:rPr>
            </w:pPr>
            <w:r w:rsidRPr="005951A9">
              <w:rPr>
                <w:sz w:val="20"/>
                <w:szCs w:val="20"/>
              </w:rPr>
              <w:t>Aufrechterhaltung der Staats- und Regierungsfunktionen in der Bundes-, Landes- und Kommunalverwaltung,</w:t>
            </w:r>
          </w:p>
          <w:p w14:paraId="3B90EEDF" w14:textId="77777777" w:rsidR="00E43A19" w:rsidRPr="005951A9" w:rsidRDefault="00E43A19" w:rsidP="00E43A19">
            <w:pPr>
              <w:numPr>
                <w:ilvl w:val="0"/>
                <w:numId w:val="5"/>
              </w:numPr>
              <w:spacing w:before="100" w:beforeAutospacing="1" w:after="100" w:afterAutospacing="1"/>
              <w:rPr>
                <w:sz w:val="20"/>
                <w:szCs w:val="20"/>
              </w:rPr>
            </w:pPr>
            <w:r w:rsidRPr="005951A9">
              <w:rPr>
                <w:sz w:val="20"/>
                <w:szCs w:val="20"/>
              </w:rPr>
              <w:t>Polizei, im Rettungsdienst, Katastrophenschutz, bei der Feuerwehr und bei der Bundeswehr sowie für die sonstige nicht-polizeiliche Gefahrenabwehr,</w:t>
            </w:r>
          </w:p>
          <w:p w14:paraId="4228AE43" w14:textId="77777777" w:rsidR="00E43A19" w:rsidRPr="005951A9" w:rsidRDefault="00E43A19" w:rsidP="00E43A19">
            <w:pPr>
              <w:numPr>
                <w:ilvl w:val="0"/>
                <w:numId w:val="5"/>
              </w:numPr>
              <w:spacing w:before="100" w:beforeAutospacing="1" w:after="100" w:afterAutospacing="1"/>
              <w:rPr>
                <w:sz w:val="20"/>
                <w:szCs w:val="20"/>
              </w:rPr>
            </w:pPr>
            <w:r w:rsidRPr="005951A9">
              <w:rPr>
                <w:sz w:val="20"/>
                <w:szCs w:val="20"/>
              </w:rPr>
              <w:t>Rechtspflege und Steuerrechtspflege,</w:t>
            </w:r>
          </w:p>
          <w:p w14:paraId="2DB22498" w14:textId="77777777" w:rsidR="00E43A19" w:rsidRPr="005951A9" w:rsidRDefault="00E43A19" w:rsidP="00E43A19">
            <w:pPr>
              <w:numPr>
                <w:ilvl w:val="0"/>
                <w:numId w:val="5"/>
              </w:numPr>
              <w:spacing w:before="100" w:beforeAutospacing="1" w:after="100" w:afterAutospacing="1"/>
              <w:rPr>
                <w:sz w:val="20"/>
                <w:szCs w:val="20"/>
              </w:rPr>
            </w:pPr>
            <w:r w:rsidRPr="005951A9">
              <w:rPr>
                <w:sz w:val="20"/>
                <w:szCs w:val="20"/>
              </w:rPr>
              <w:lastRenderedPageBreak/>
              <w:t>Vollzugsbereich einschließlich des Justizvollzugs, des Maßregelvollzugs und in vergleichbaren Bereichen,</w:t>
            </w:r>
          </w:p>
          <w:p w14:paraId="2632B669" w14:textId="77777777" w:rsidR="00E43A19" w:rsidRPr="005951A9" w:rsidRDefault="00E43A19" w:rsidP="00E43A19">
            <w:pPr>
              <w:numPr>
                <w:ilvl w:val="0"/>
                <w:numId w:val="5"/>
              </w:numPr>
              <w:spacing w:before="100" w:beforeAutospacing="1" w:after="100" w:afterAutospacing="1"/>
              <w:rPr>
                <w:sz w:val="20"/>
                <w:szCs w:val="20"/>
              </w:rPr>
            </w:pPr>
            <w:r w:rsidRPr="005951A9">
              <w:rPr>
                <w:sz w:val="20"/>
                <w:szCs w:val="20"/>
              </w:rPr>
              <w:t>Daseinsvorsorge für Energie, Abfall, Wasser, Öffentlicher Personennahverkehr, Informationstechnologie und Telekommunikation,</w:t>
            </w:r>
          </w:p>
          <w:p w14:paraId="028C8FCC" w14:textId="77777777" w:rsidR="00E43A19" w:rsidRPr="005951A9" w:rsidRDefault="00E43A19" w:rsidP="00E43A19">
            <w:pPr>
              <w:numPr>
                <w:ilvl w:val="0"/>
                <w:numId w:val="5"/>
              </w:numPr>
              <w:spacing w:before="100" w:beforeAutospacing="1" w:after="100" w:afterAutospacing="1"/>
              <w:rPr>
                <w:sz w:val="20"/>
                <w:szCs w:val="20"/>
              </w:rPr>
            </w:pPr>
            <w:r w:rsidRPr="005951A9">
              <w:rPr>
                <w:sz w:val="20"/>
                <w:szCs w:val="20"/>
              </w:rPr>
              <w:t>Leistungsverwaltung der Träger der Leistungen nach dem Zweiten Buch Sozialgesetzbuch, nach dem Fünften Buch Sozialgesetzbuch, nach dem Zwölften Buch Sozialgesetzbuch und nach dem Asylbewerberleistungsgesetz,</w:t>
            </w:r>
          </w:p>
          <w:p w14:paraId="65753AAE" w14:textId="77777777" w:rsidR="00E43A19" w:rsidRPr="005951A9" w:rsidRDefault="00E43A19" w:rsidP="00E43A19">
            <w:pPr>
              <w:numPr>
                <w:ilvl w:val="0"/>
                <w:numId w:val="5"/>
              </w:numPr>
              <w:spacing w:before="100" w:beforeAutospacing="1" w:after="100" w:afterAutospacing="1"/>
              <w:rPr>
                <w:sz w:val="20"/>
                <w:szCs w:val="20"/>
              </w:rPr>
            </w:pPr>
            <w:r w:rsidRPr="005951A9">
              <w:rPr>
                <w:sz w:val="20"/>
                <w:szCs w:val="20"/>
              </w:rPr>
              <w:t>Landwirtschaft, der Ernährungswirtschaft, des Lebensmitteleinzelhandels und der Versorgungswirtschaft,</w:t>
            </w:r>
          </w:p>
          <w:p w14:paraId="5D59208B" w14:textId="77777777" w:rsidR="00E43A19" w:rsidRPr="005951A9" w:rsidRDefault="00E43A19" w:rsidP="00E43A19">
            <w:pPr>
              <w:numPr>
                <w:ilvl w:val="0"/>
                <w:numId w:val="5"/>
              </w:numPr>
              <w:spacing w:before="100" w:beforeAutospacing="1" w:after="100" w:afterAutospacing="1"/>
              <w:rPr>
                <w:sz w:val="20"/>
                <w:szCs w:val="20"/>
              </w:rPr>
            </w:pPr>
            <w:r w:rsidRPr="005951A9">
              <w:rPr>
                <w:sz w:val="20"/>
                <w:szCs w:val="20"/>
              </w:rPr>
              <w:t>Logistikbranche (einschließlich Kraftfahrerinnen und Kraftfahrer) für die Grundversorgung,</w:t>
            </w:r>
          </w:p>
          <w:p w14:paraId="3F426497" w14:textId="77777777" w:rsidR="00E43A19" w:rsidRPr="005951A9" w:rsidRDefault="00E43A19" w:rsidP="00E43A19">
            <w:pPr>
              <w:numPr>
                <w:ilvl w:val="0"/>
                <w:numId w:val="5"/>
              </w:numPr>
              <w:spacing w:before="100" w:beforeAutospacing="1" w:after="100" w:afterAutospacing="1"/>
              <w:rPr>
                <w:sz w:val="20"/>
                <w:szCs w:val="20"/>
              </w:rPr>
            </w:pPr>
            <w:r w:rsidRPr="005951A9">
              <w:rPr>
                <w:sz w:val="20"/>
                <w:szCs w:val="20"/>
              </w:rPr>
              <w:t>Lehrkräfte für zugelassenen Unterricht, für pädagogische Angebote und Betreuungsangebote in Schulen sowie für die Vorbereitung und Durchführung von Prüfungen,</w:t>
            </w:r>
          </w:p>
          <w:p w14:paraId="7119C480" w14:textId="77777777" w:rsidR="00E43A19" w:rsidRPr="005951A9" w:rsidRDefault="00E43A19" w:rsidP="00E43A19">
            <w:pPr>
              <w:numPr>
                <w:ilvl w:val="0"/>
                <w:numId w:val="5"/>
              </w:numPr>
              <w:spacing w:before="100" w:beforeAutospacing="1" w:after="100" w:afterAutospacing="1"/>
              <w:rPr>
                <w:sz w:val="20"/>
                <w:szCs w:val="20"/>
              </w:rPr>
            </w:pPr>
            <w:r w:rsidRPr="005951A9">
              <w:rPr>
                <w:sz w:val="20"/>
                <w:szCs w:val="20"/>
              </w:rPr>
              <w:t>Medien (einschließlich Infrastruktur bis hin zur Zeitungszustellung),</w:t>
            </w:r>
          </w:p>
          <w:p w14:paraId="049465EE" w14:textId="77777777" w:rsidR="00E43A19" w:rsidRPr="005951A9" w:rsidRDefault="00E43A19" w:rsidP="00E43A19">
            <w:pPr>
              <w:numPr>
                <w:ilvl w:val="0"/>
                <w:numId w:val="5"/>
              </w:numPr>
              <w:spacing w:before="100" w:beforeAutospacing="1" w:after="100" w:afterAutospacing="1"/>
              <w:rPr>
                <w:sz w:val="20"/>
                <w:szCs w:val="20"/>
              </w:rPr>
            </w:pPr>
            <w:r w:rsidRPr="005951A9">
              <w:rPr>
                <w:sz w:val="20"/>
                <w:szCs w:val="20"/>
              </w:rPr>
              <w:t>Veterinärmedizin,</w:t>
            </w:r>
          </w:p>
          <w:p w14:paraId="4C16FFA7" w14:textId="77777777" w:rsidR="00E43A19" w:rsidRPr="005951A9" w:rsidRDefault="00E43A19" w:rsidP="00E43A19">
            <w:pPr>
              <w:numPr>
                <w:ilvl w:val="0"/>
                <w:numId w:val="5"/>
              </w:numPr>
              <w:spacing w:before="100" w:beforeAutospacing="1" w:after="100" w:afterAutospacing="1"/>
              <w:rPr>
                <w:sz w:val="20"/>
                <w:szCs w:val="20"/>
              </w:rPr>
            </w:pPr>
            <w:r w:rsidRPr="005951A9">
              <w:rPr>
                <w:sz w:val="20"/>
                <w:szCs w:val="20"/>
              </w:rPr>
              <w:t>Aufrechterhaltung des Zahlungsverkehrs erforderliches Personal,</w:t>
            </w:r>
          </w:p>
          <w:p w14:paraId="33934D51" w14:textId="77777777" w:rsidR="00E43A19" w:rsidRPr="005951A9" w:rsidRDefault="00E43A19" w:rsidP="00E43A19">
            <w:pPr>
              <w:numPr>
                <w:ilvl w:val="0"/>
                <w:numId w:val="5"/>
              </w:numPr>
              <w:spacing w:before="100" w:beforeAutospacing="1" w:after="100" w:afterAutospacing="1"/>
              <w:rPr>
                <w:sz w:val="20"/>
                <w:szCs w:val="20"/>
              </w:rPr>
            </w:pPr>
            <w:r w:rsidRPr="005951A9">
              <w:rPr>
                <w:sz w:val="20"/>
                <w:szCs w:val="20"/>
              </w:rPr>
              <w:t>Reinigungsfirmen, soweit sie in kritischen Infrastrukturen tätig sind,</w:t>
            </w:r>
          </w:p>
          <w:p w14:paraId="0DA2D487" w14:textId="2B77F233" w:rsidR="00E43A19" w:rsidRPr="005951A9" w:rsidRDefault="00E43A19" w:rsidP="00E43A19">
            <w:pPr>
              <w:numPr>
                <w:ilvl w:val="0"/>
                <w:numId w:val="5"/>
              </w:numPr>
              <w:spacing w:before="100" w:beforeAutospacing="1" w:after="100" w:afterAutospacing="1"/>
              <w:rPr>
                <w:sz w:val="20"/>
                <w:szCs w:val="20"/>
              </w:rPr>
            </w:pPr>
            <w:r w:rsidRPr="005951A9">
              <w:rPr>
                <w:sz w:val="20"/>
                <w:szCs w:val="20"/>
              </w:rPr>
              <w:t>Bestattungsunternehmen.</w:t>
            </w:r>
          </w:p>
        </w:tc>
      </w:tr>
      <w:tr w:rsidR="006A66AC" w14:paraId="5255A794" w14:textId="77777777" w:rsidTr="00A56243">
        <w:trPr>
          <w:trHeight w:val="2696"/>
        </w:trPr>
        <w:tc>
          <w:tcPr>
            <w:tcW w:w="4956" w:type="dxa"/>
          </w:tcPr>
          <w:p w14:paraId="1E0932E2" w14:textId="77777777" w:rsidR="009101AB" w:rsidRDefault="009101AB">
            <w:pPr>
              <w:tabs>
                <w:tab w:val="left" w:pos="5205"/>
              </w:tabs>
            </w:pPr>
            <w:r>
              <w:lastRenderedPageBreak/>
              <w:t>Arbeitgeber:</w:t>
            </w:r>
          </w:p>
          <w:p w14:paraId="1170F18B" w14:textId="77777777" w:rsidR="009101AB" w:rsidRDefault="009101AB">
            <w:pPr>
              <w:tabs>
                <w:tab w:val="left" w:pos="5205"/>
              </w:tabs>
            </w:pPr>
          </w:p>
          <w:p w14:paraId="22C1E108" w14:textId="61EA6406" w:rsidR="00581A4F" w:rsidRDefault="009101AB" w:rsidP="009101AB">
            <w:pPr>
              <w:tabs>
                <w:tab w:val="left" w:pos="5205"/>
              </w:tabs>
            </w:pPr>
            <w:r>
              <w:t>Tätigkeit:</w:t>
            </w:r>
          </w:p>
          <w:p w14:paraId="02E2A3FC" w14:textId="77777777" w:rsidR="00581A4F" w:rsidRDefault="00581A4F">
            <w:pPr>
              <w:tabs>
                <w:tab w:val="left" w:pos="5205"/>
              </w:tabs>
            </w:pPr>
          </w:p>
          <w:p w14:paraId="2EB77DF3" w14:textId="77777777" w:rsidR="00A56243" w:rsidRDefault="00A56243">
            <w:pPr>
              <w:tabs>
                <w:tab w:val="left" w:pos="5205"/>
              </w:tabs>
            </w:pPr>
          </w:p>
          <w:p w14:paraId="50679523" w14:textId="77777777" w:rsidR="00A56243" w:rsidRDefault="004D02E5">
            <w:pPr>
              <w:tabs>
                <w:tab w:val="left" w:pos="5205"/>
              </w:tabs>
            </w:pPr>
            <w:r>
              <w:rPr>
                <w:noProof/>
              </w:rPr>
              <mc:AlternateContent>
                <mc:Choice Requires="wps">
                  <w:drawing>
                    <wp:anchor distT="0" distB="0" distL="114300" distR="114300" simplePos="0" relativeHeight="251674624" behindDoc="0" locked="0" layoutInCell="1" allowOverlap="1" wp14:anchorId="30FC2613" wp14:editId="544D70A2">
                      <wp:simplePos x="0" y="0"/>
                      <wp:positionH relativeFrom="margin">
                        <wp:posOffset>-6350</wp:posOffset>
                      </wp:positionH>
                      <wp:positionV relativeFrom="paragraph">
                        <wp:posOffset>151765</wp:posOffset>
                      </wp:positionV>
                      <wp:extent cx="190500" cy="190500"/>
                      <wp:effectExtent l="0" t="0" r="19050" b="19050"/>
                      <wp:wrapNone/>
                      <wp:docPr id="8" name="Rechteck 8"/>
                      <wp:cNvGraphicFramePr/>
                      <a:graphic xmlns:a="http://schemas.openxmlformats.org/drawingml/2006/main">
                        <a:graphicData uri="http://schemas.microsoft.com/office/word/2010/wordprocessingShape">
                          <wps:wsp>
                            <wps:cNvSpPr/>
                            <wps:spPr>
                              <a:xfrm>
                                <a:off x="0" y="0"/>
                                <a:ext cx="1905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764487" id="Rechteck 8" o:spid="_x0000_s1026" style="position:absolute;margin-left:-.5pt;margin-top:11.95pt;width:15pt;height:15pt;z-index:251674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" filled="f" strokecolor="black [3213]" strokeweight="1pt">
                      <w10:wrap anchorx="margin"/>
                    </v:rect>
                  </w:pict>
                </mc:Fallback>
              </mc:AlternateContent>
            </w:r>
          </w:p>
          <w:p w14:paraId="30D152F5" w14:textId="4E624F3A" w:rsidR="00581A4F" w:rsidRDefault="00A56243">
            <w:pPr>
              <w:tabs>
                <w:tab w:val="left" w:pos="5205"/>
              </w:tabs>
            </w:pPr>
            <w:r>
              <w:t xml:space="preserve">         Homeoffice </w:t>
            </w:r>
          </w:p>
          <w:p w14:paraId="6968426A" w14:textId="4FBFCD8D" w:rsidR="00A56243" w:rsidRDefault="004D02E5">
            <w:pPr>
              <w:tabs>
                <w:tab w:val="left" w:pos="5205"/>
              </w:tabs>
              <w:rPr>
                <w:sz w:val="20"/>
                <w:szCs w:val="20"/>
              </w:rPr>
            </w:pPr>
            <w:r>
              <w:rPr>
                <w:noProof/>
              </w:rPr>
              <mc:AlternateContent>
                <mc:Choice Requires="wps">
                  <w:drawing>
                    <wp:anchor distT="0" distB="0" distL="114300" distR="114300" simplePos="0" relativeHeight="251676672" behindDoc="0" locked="0" layoutInCell="1" allowOverlap="1" wp14:anchorId="39E6C680" wp14:editId="6559F98F">
                      <wp:simplePos x="0" y="0"/>
                      <wp:positionH relativeFrom="margin">
                        <wp:posOffset>-6350</wp:posOffset>
                      </wp:positionH>
                      <wp:positionV relativeFrom="paragraph">
                        <wp:posOffset>33655</wp:posOffset>
                      </wp:positionV>
                      <wp:extent cx="190500" cy="190500"/>
                      <wp:effectExtent l="0" t="0" r="19050" b="19050"/>
                      <wp:wrapNone/>
                      <wp:docPr id="9" name="Rechteck 9"/>
                      <wp:cNvGraphicFramePr/>
                      <a:graphic xmlns:a="http://schemas.openxmlformats.org/drawingml/2006/main">
                        <a:graphicData uri="http://schemas.microsoft.com/office/word/2010/wordprocessingShape">
                          <wps:wsp>
                            <wps:cNvSpPr/>
                            <wps:spPr>
                              <a:xfrm>
                                <a:off x="0" y="0"/>
                                <a:ext cx="1905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228D84" id="Rechteck 9" o:spid="_x0000_s1026" style="position:absolute;margin-left:-.5pt;margin-top:2.65pt;width:15pt;height:15pt;z-index:251676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" filled="f" strokecolor="black [3213]" strokeweight="1pt">
                      <w10:wrap anchorx="margin"/>
                    </v:rect>
                  </w:pict>
                </mc:Fallback>
              </mc:AlternateContent>
            </w:r>
            <w:r w:rsidR="00A56243">
              <w:t xml:space="preserve">         Kurzarbeit </w:t>
            </w:r>
          </w:p>
          <w:p w14:paraId="5FC8CC4D" w14:textId="77777777" w:rsidR="005B4631" w:rsidRDefault="005B4631">
            <w:pPr>
              <w:tabs>
                <w:tab w:val="left" w:pos="5205"/>
              </w:tabs>
            </w:pPr>
          </w:p>
          <w:p w14:paraId="3552801D" w14:textId="371DE176" w:rsidR="005B4631" w:rsidRDefault="005B4631">
            <w:pPr>
              <w:tabs>
                <w:tab w:val="left" w:pos="5205"/>
              </w:tabs>
            </w:pPr>
            <w:r>
              <w:t xml:space="preserve">Bitte beschreiben Sie kurz, worin genau die Unverzichtbarkeit </w:t>
            </w:r>
            <w:r w:rsidR="009101AB">
              <w:t xml:space="preserve">(Systemrelevanz) </w:t>
            </w:r>
            <w:r>
              <w:t>besteht</w:t>
            </w:r>
          </w:p>
          <w:p w14:paraId="39099FB8" w14:textId="77777777" w:rsidR="005B4631" w:rsidRDefault="005B4631">
            <w:pPr>
              <w:tabs>
                <w:tab w:val="left" w:pos="5205"/>
              </w:tabs>
            </w:pPr>
          </w:p>
          <w:p w14:paraId="41411EC0" w14:textId="77777777" w:rsidR="005B4631" w:rsidRDefault="005B4631">
            <w:pPr>
              <w:tabs>
                <w:tab w:val="left" w:pos="5205"/>
              </w:tabs>
            </w:pPr>
          </w:p>
          <w:p w14:paraId="7A457B78" w14:textId="77777777" w:rsidR="005B4631" w:rsidRDefault="005B4631">
            <w:pPr>
              <w:tabs>
                <w:tab w:val="left" w:pos="5205"/>
              </w:tabs>
            </w:pPr>
          </w:p>
          <w:p w14:paraId="569EB4FC" w14:textId="77777777" w:rsidR="005B4631" w:rsidRPr="005B4631" w:rsidRDefault="005B4631">
            <w:pPr>
              <w:tabs>
                <w:tab w:val="left" w:pos="5205"/>
              </w:tabs>
            </w:pPr>
          </w:p>
        </w:tc>
        <w:tc>
          <w:tcPr>
            <w:tcW w:w="4956" w:type="dxa"/>
          </w:tcPr>
          <w:p w14:paraId="051A0BF1" w14:textId="77777777" w:rsidR="009101AB" w:rsidRDefault="009101AB" w:rsidP="009101AB">
            <w:pPr>
              <w:tabs>
                <w:tab w:val="left" w:pos="5205"/>
              </w:tabs>
            </w:pPr>
            <w:r>
              <w:t>Arbeitgeber:</w:t>
            </w:r>
          </w:p>
          <w:p w14:paraId="5348DF63" w14:textId="77777777" w:rsidR="009101AB" w:rsidRDefault="009101AB" w:rsidP="009101AB">
            <w:pPr>
              <w:tabs>
                <w:tab w:val="left" w:pos="5205"/>
              </w:tabs>
            </w:pPr>
          </w:p>
          <w:p w14:paraId="2DAEB3B4" w14:textId="77777777" w:rsidR="009101AB" w:rsidRDefault="009101AB" w:rsidP="009101AB">
            <w:pPr>
              <w:tabs>
                <w:tab w:val="left" w:pos="5205"/>
              </w:tabs>
            </w:pPr>
            <w:r>
              <w:t>Tätigkeit:</w:t>
            </w:r>
          </w:p>
          <w:p w14:paraId="16D48DB5" w14:textId="77777777" w:rsidR="00581A4F" w:rsidRDefault="00581A4F" w:rsidP="00581A4F">
            <w:pPr>
              <w:tabs>
                <w:tab w:val="left" w:pos="5205"/>
              </w:tabs>
            </w:pPr>
          </w:p>
          <w:p w14:paraId="71C64EF9" w14:textId="77777777" w:rsidR="00A56243" w:rsidRDefault="00A56243" w:rsidP="00581A4F">
            <w:pPr>
              <w:tabs>
                <w:tab w:val="left" w:pos="5205"/>
              </w:tabs>
            </w:pPr>
          </w:p>
          <w:p w14:paraId="5FD08A7C" w14:textId="77777777" w:rsidR="00A56243" w:rsidRDefault="004D02E5" w:rsidP="00581A4F">
            <w:pPr>
              <w:tabs>
                <w:tab w:val="left" w:pos="5205"/>
              </w:tabs>
            </w:pPr>
            <w:r>
              <w:rPr>
                <w:noProof/>
              </w:rPr>
              <mc:AlternateContent>
                <mc:Choice Requires="wps">
                  <w:drawing>
                    <wp:anchor distT="0" distB="0" distL="114300" distR="114300" simplePos="0" relativeHeight="251678720" behindDoc="0" locked="0" layoutInCell="1" allowOverlap="1" wp14:anchorId="47C7D3B7" wp14:editId="5811FB7B">
                      <wp:simplePos x="0" y="0"/>
                      <wp:positionH relativeFrom="margin">
                        <wp:posOffset>-635</wp:posOffset>
                      </wp:positionH>
                      <wp:positionV relativeFrom="paragraph">
                        <wp:posOffset>151765</wp:posOffset>
                      </wp:positionV>
                      <wp:extent cx="190500" cy="190500"/>
                      <wp:effectExtent l="0" t="0" r="19050" b="19050"/>
                      <wp:wrapNone/>
                      <wp:docPr id="10" name="Rechteck 10"/>
                      <wp:cNvGraphicFramePr/>
                      <a:graphic xmlns:a="http://schemas.openxmlformats.org/drawingml/2006/main">
                        <a:graphicData uri="http://schemas.microsoft.com/office/word/2010/wordprocessingShape">
                          <wps:wsp>
                            <wps:cNvSpPr/>
                            <wps:spPr>
                              <a:xfrm>
                                <a:off x="0" y="0"/>
                                <a:ext cx="1905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927B1C" id="Rechteck 10" o:spid="_x0000_s1026" style="position:absolute;margin-left:-.05pt;margin-top:11.95pt;width:15pt;height:15pt;z-index:251678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" filled="f" strokecolor="black [3213]" strokeweight="1pt">
                      <w10:wrap anchorx="margin"/>
                    </v:rect>
                  </w:pict>
                </mc:Fallback>
              </mc:AlternateContent>
            </w:r>
          </w:p>
          <w:p w14:paraId="5E5DA3C4" w14:textId="02F0C544" w:rsidR="004D02E5" w:rsidRDefault="00A56243" w:rsidP="00A56243">
            <w:pPr>
              <w:tabs>
                <w:tab w:val="left" w:pos="5205"/>
              </w:tabs>
              <w:rPr>
                <w:sz w:val="20"/>
                <w:szCs w:val="20"/>
              </w:rPr>
            </w:pPr>
            <w:r>
              <w:t xml:space="preserve">         Homeoffice </w:t>
            </w:r>
          </w:p>
          <w:p w14:paraId="4960858C" w14:textId="6BD1221B" w:rsidR="006A66AC" w:rsidRDefault="00A56243" w:rsidP="00A56243">
            <w:pPr>
              <w:tabs>
                <w:tab w:val="left" w:pos="5205"/>
              </w:tabs>
              <w:rPr>
                <w:sz w:val="20"/>
                <w:szCs w:val="20"/>
              </w:rPr>
            </w:pPr>
            <w:r>
              <w:rPr>
                <w:noProof/>
              </w:rPr>
              <mc:AlternateContent>
                <mc:Choice Requires="wps">
                  <w:drawing>
                    <wp:anchor distT="0" distB="0" distL="114300" distR="114300" simplePos="0" relativeHeight="251680768" behindDoc="0" locked="0" layoutInCell="1" allowOverlap="1" wp14:anchorId="44E97C05" wp14:editId="4C479997">
                      <wp:simplePos x="0" y="0"/>
                      <wp:positionH relativeFrom="margin">
                        <wp:posOffset>-635</wp:posOffset>
                      </wp:positionH>
                      <wp:positionV relativeFrom="paragraph">
                        <wp:posOffset>33655</wp:posOffset>
                      </wp:positionV>
                      <wp:extent cx="190500" cy="190500"/>
                      <wp:effectExtent l="0" t="0" r="19050" b="19050"/>
                      <wp:wrapNone/>
                      <wp:docPr id="11" name="Rechteck 11"/>
                      <wp:cNvGraphicFramePr/>
                      <a:graphic xmlns:a="http://schemas.openxmlformats.org/drawingml/2006/main">
                        <a:graphicData uri="http://schemas.microsoft.com/office/word/2010/wordprocessingShape">
                          <wps:wsp>
                            <wps:cNvSpPr/>
                            <wps:spPr>
                              <a:xfrm>
                                <a:off x="0" y="0"/>
                                <a:ext cx="1905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381AC6" id="Rechteck 11" o:spid="_x0000_s1026" style="position:absolute;margin-left:-.05pt;margin-top:2.65pt;width:15pt;height:15pt;z-index:2516807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" filled="f" strokecolor="black [3213]" strokeweight="1pt">
                      <w10:wrap anchorx="margin"/>
                    </v:rect>
                  </w:pict>
                </mc:Fallback>
              </mc:AlternateContent>
            </w:r>
            <w:r>
              <w:t xml:space="preserve">         Kurzarbeit</w:t>
            </w:r>
          </w:p>
          <w:p w14:paraId="16F0228E" w14:textId="77777777" w:rsidR="005B4631" w:rsidRPr="005B4631" w:rsidRDefault="005B4631" w:rsidP="00A56243">
            <w:pPr>
              <w:tabs>
                <w:tab w:val="left" w:pos="5205"/>
              </w:tabs>
            </w:pPr>
          </w:p>
          <w:p w14:paraId="156A5B22" w14:textId="4DA0E90A" w:rsidR="005B4631" w:rsidRDefault="005B4631" w:rsidP="005B4631">
            <w:pPr>
              <w:tabs>
                <w:tab w:val="left" w:pos="5205"/>
              </w:tabs>
            </w:pPr>
            <w:r>
              <w:t>Bitte beschreiben Sie kurz, worin genau die Unverzichtbarkeit</w:t>
            </w:r>
            <w:r w:rsidR="009101AB">
              <w:t xml:space="preserve"> (Systemrelevanz)</w:t>
            </w:r>
            <w:r>
              <w:t xml:space="preserve"> besteht</w:t>
            </w:r>
          </w:p>
          <w:p w14:paraId="2C36EE03" w14:textId="77777777" w:rsidR="005B4631" w:rsidRDefault="005B4631" w:rsidP="00A56243">
            <w:pPr>
              <w:tabs>
                <w:tab w:val="left" w:pos="5205"/>
              </w:tabs>
            </w:pPr>
          </w:p>
        </w:tc>
      </w:tr>
    </w:tbl>
    <w:p w14:paraId="3606AC8C" w14:textId="77777777" w:rsidR="000E6E5D" w:rsidRDefault="000E6E5D" w:rsidP="000E6E5D">
      <w:pPr>
        <w:tabs>
          <w:tab w:val="left" w:pos="5205"/>
        </w:tabs>
      </w:pPr>
    </w:p>
    <w:p w14:paraId="185B884C" w14:textId="7798E75B" w:rsidR="000E6E5D" w:rsidRDefault="000E6E5D" w:rsidP="000E6E5D">
      <w:pPr>
        <w:tabs>
          <w:tab w:val="left" w:pos="5205"/>
        </w:tabs>
      </w:pPr>
      <w:r>
        <w:t>Hiermit erkläre/n ich/wir, dass ich/wir in der kritischen Infrastruktur arbeite/n und für die Zeit der Schließung des Hortes</w:t>
      </w:r>
      <w:r w:rsidR="00616AD0">
        <w:t>/der Schule</w:t>
      </w:r>
      <w:r>
        <w:t xml:space="preserve"> keine andere Betreuungsmöglichkeit für mein/unser Kind/Kinder habe/n.</w:t>
      </w:r>
    </w:p>
    <w:p w14:paraId="26AFA539" w14:textId="77777777" w:rsidR="000E6E5D" w:rsidRDefault="000E6E5D">
      <w:pPr>
        <w:tabs>
          <w:tab w:val="left" w:pos="5205"/>
        </w:tabs>
        <w:rPr>
          <w:rFonts w:ascii="Arial" w:hAnsi="Arial" w:cs="Arial"/>
          <w:sz w:val="20"/>
          <w:szCs w:val="20"/>
        </w:rPr>
      </w:pPr>
    </w:p>
    <w:p w14:paraId="7148F895" w14:textId="53372F2E" w:rsidR="005951A9" w:rsidRPr="005951A9" w:rsidRDefault="005951A9" w:rsidP="005951A9">
      <w:pPr>
        <w:pStyle w:val="Textkrper"/>
        <w:spacing w:before="47"/>
        <w:rPr>
          <w:color w:val="auto"/>
        </w:rPr>
      </w:pPr>
      <w:r>
        <w:rPr>
          <w:color w:val="auto"/>
        </w:rPr>
        <w:t>*</w:t>
      </w:r>
      <w:r w:rsidRPr="005951A9">
        <w:rPr>
          <w:color w:val="auto"/>
        </w:rPr>
        <w:t>Kritische Infrastrukturen sind gemäß dem Bundesamt für Sicherheit in der Informationstechnik</w:t>
      </w:r>
    </w:p>
    <w:p w14:paraId="1775618B" w14:textId="77777777" w:rsidR="005951A9" w:rsidRPr="005951A9" w:rsidRDefault="005951A9" w:rsidP="005951A9">
      <w:pPr>
        <w:pStyle w:val="Textkrper"/>
        <w:spacing w:before="3"/>
        <w:ind w:right="1248"/>
        <w:rPr>
          <w:color w:val="auto"/>
        </w:rPr>
      </w:pPr>
      <w:r w:rsidRPr="005951A9">
        <w:rPr>
          <w:color w:val="auto"/>
        </w:rPr>
        <w:t>(BSI-Gesetz-BSIG): „Organisationen und Einrichtungen mit wichtiger Bedeutung für das staatliche Gemeinwesen, bei deren Ausfall oder Beeinträchtigung nachhaltig wirkende Versorgungsengpässe, erhebliche Störungen der öffentlichen Sicherheit oder andere dramatische Folgen einträten."</w:t>
      </w:r>
    </w:p>
    <w:p w14:paraId="107FA03E" w14:textId="3B623567" w:rsidR="00581A4F" w:rsidRDefault="00581A4F">
      <w:pPr>
        <w:tabs>
          <w:tab w:val="left" w:pos="5205"/>
        </w:tabs>
      </w:pPr>
    </w:p>
    <w:p w14:paraId="41A78503" w14:textId="52A6A0B3" w:rsidR="000E6E5D" w:rsidRDefault="000E6E5D">
      <w:pPr>
        <w:tabs>
          <w:tab w:val="left" w:pos="5205"/>
        </w:tabs>
      </w:pPr>
    </w:p>
    <w:p w14:paraId="5D6FE059" w14:textId="77777777" w:rsidR="000E6E5D" w:rsidRDefault="000E6E5D">
      <w:pPr>
        <w:tabs>
          <w:tab w:val="left" w:pos="5205"/>
        </w:tabs>
      </w:pPr>
    </w:p>
    <w:p w14:paraId="0B332353" w14:textId="77777777" w:rsidR="00581A4F" w:rsidRPr="00581A4F" w:rsidRDefault="00581A4F">
      <w:pPr>
        <w:tabs>
          <w:tab w:val="left" w:pos="5205"/>
        </w:tabs>
        <w:rPr>
          <w:u w:val="single"/>
        </w:rPr>
      </w:pPr>
      <w:r w:rsidRPr="00581A4F">
        <w:rPr>
          <w:u w:val="single"/>
        </w:rPr>
        <w:t xml:space="preserve">                                                                                </w:t>
      </w:r>
      <w:r w:rsidRPr="00581A4F">
        <w:tab/>
      </w:r>
      <w:r w:rsidRPr="00581A4F">
        <w:rPr>
          <w:u w:val="single"/>
        </w:rPr>
        <w:tab/>
      </w:r>
      <w:r w:rsidRPr="00581A4F">
        <w:rPr>
          <w:u w:val="single"/>
        </w:rPr>
        <w:tab/>
      </w:r>
      <w:r w:rsidRPr="00581A4F">
        <w:rPr>
          <w:u w:val="single"/>
        </w:rPr>
        <w:tab/>
      </w:r>
      <w:r>
        <w:rPr>
          <w:u w:val="single"/>
        </w:rPr>
        <w:tab/>
      </w:r>
      <w:r>
        <w:rPr>
          <w:u w:val="single"/>
        </w:rPr>
        <w:tab/>
      </w:r>
      <w:r w:rsidRPr="00581A4F">
        <w:rPr>
          <w:u w:val="single"/>
        </w:rPr>
        <w:tab/>
      </w:r>
    </w:p>
    <w:p w14:paraId="43DECE7D" w14:textId="77777777" w:rsidR="00581A4F" w:rsidRPr="00943F71" w:rsidRDefault="00581A4F">
      <w:pPr>
        <w:tabs>
          <w:tab w:val="left" w:pos="5205"/>
        </w:tabs>
      </w:pPr>
      <w:r>
        <w:t>Datum, Unterschrift</w:t>
      </w:r>
      <w:r w:rsidR="00AD6F7D">
        <w:t xml:space="preserve"> (1. Sorgeberechtigter)</w:t>
      </w:r>
      <w:r>
        <w:tab/>
        <w:t>Datum, Unterschrift</w:t>
      </w:r>
      <w:r w:rsidR="00AD6F7D">
        <w:t xml:space="preserve"> (2. Sorgeberechtigter)</w:t>
      </w:r>
    </w:p>
    <w:sectPr w:rsidR="00581A4F" w:rsidRPr="00943F71" w:rsidSect="00E43A19">
      <w:footerReference w:type="default" r:id="rId9"/>
      <w:pgSz w:w="11906" w:h="16838"/>
      <w:pgMar w:top="426" w:right="566"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D3B85" w14:textId="77777777" w:rsidR="0086287B" w:rsidRDefault="0086287B">
      <w:r>
        <w:separator/>
      </w:r>
    </w:p>
  </w:endnote>
  <w:endnote w:type="continuationSeparator" w:id="0">
    <w:p w14:paraId="6363E64A" w14:textId="77777777" w:rsidR="0086287B" w:rsidRDefault="00862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9B889" w14:textId="5A947666" w:rsidR="0033389D" w:rsidRDefault="0033389D">
    <w:pPr>
      <w:pStyle w:val="Fuzeile"/>
    </w:pPr>
    <w:r>
      <w:t xml:space="preserve">Stand: </w:t>
    </w:r>
    <w:r w:rsidR="00E43A19">
      <w:t>21.04.2021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13876" w14:textId="77777777" w:rsidR="0086287B" w:rsidRDefault="0086287B">
      <w:r>
        <w:separator/>
      </w:r>
    </w:p>
  </w:footnote>
  <w:footnote w:type="continuationSeparator" w:id="0">
    <w:p w14:paraId="1C9B58AC" w14:textId="77777777" w:rsidR="0086287B" w:rsidRDefault="00862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5C14"/>
    <w:multiLevelType w:val="hybridMultilevel"/>
    <w:tmpl w:val="0A024522"/>
    <w:lvl w:ilvl="0" w:tplc="DE1A2DB4">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D547F7"/>
    <w:multiLevelType w:val="multilevel"/>
    <w:tmpl w:val="A7FE3B06"/>
    <w:lvl w:ilvl="0">
      <w:start w:val="1"/>
      <w:numFmt w:val="bullet"/>
      <w:lvlText w:val="□"/>
      <w:lvlJc w:val="left"/>
      <w:pPr>
        <w:tabs>
          <w:tab w:val="num" w:pos="720"/>
        </w:tabs>
        <w:ind w:left="720" w:hanging="360"/>
      </w:pPr>
      <w:rPr>
        <w:rFonts w:ascii="Courier New" w:hAnsi="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331B3C"/>
    <w:multiLevelType w:val="hybridMultilevel"/>
    <w:tmpl w:val="C798CCFA"/>
    <w:lvl w:ilvl="0" w:tplc="DE1A2DB4">
      <w:start w:val="1"/>
      <w:numFmt w:val="bullet"/>
      <w:lvlText w:val="□"/>
      <w:lvlJc w:val="left"/>
      <w:pPr>
        <w:ind w:left="751" w:hanging="360"/>
      </w:pPr>
      <w:rPr>
        <w:rFonts w:ascii="Courier New" w:hAnsi="Courier New" w:hint="default"/>
      </w:rPr>
    </w:lvl>
    <w:lvl w:ilvl="1" w:tplc="04070003" w:tentative="1">
      <w:start w:val="1"/>
      <w:numFmt w:val="bullet"/>
      <w:lvlText w:val="o"/>
      <w:lvlJc w:val="left"/>
      <w:pPr>
        <w:ind w:left="1471" w:hanging="360"/>
      </w:pPr>
      <w:rPr>
        <w:rFonts w:ascii="Courier New" w:hAnsi="Courier New" w:cs="Courier New" w:hint="default"/>
      </w:rPr>
    </w:lvl>
    <w:lvl w:ilvl="2" w:tplc="04070005" w:tentative="1">
      <w:start w:val="1"/>
      <w:numFmt w:val="bullet"/>
      <w:lvlText w:val=""/>
      <w:lvlJc w:val="left"/>
      <w:pPr>
        <w:ind w:left="2191" w:hanging="360"/>
      </w:pPr>
      <w:rPr>
        <w:rFonts w:ascii="Wingdings" w:hAnsi="Wingdings" w:hint="default"/>
      </w:rPr>
    </w:lvl>
    <w:lvl w:ilvl="3" w:tplc="04070001" w:tentative="1">
      <w:start w:val="1"/>
      <w:numFmt w:val="bullet"/>
      <w:lvlText w:val=""/>
      <w:lvlJc w:val="left"/>
      <w:pPr>
        <w:ind w:left="2911" w:hanging="360"/>
      </w:pPr>
      <w:rPr>
        <w:rFonts w:ascii="Symbol" w:hAnsi="Symbol" w:hint="default"/>
      </w:rPr>
    </w:lvl>
    <w:lvl w:ilvl="4" w:tplc="04070003" w:tentative="1">
      <w:start w:val="1"/>
      <w:numFmt w:val="bullet"/>
      <w:lvlText w:val="o"/>
      <w:lvlJc w:val="left"/>
      <w:pPr>
        <w:ind w:left="3631" w:hanging="360"/>
      </w:pPr>
      <w:rPr>
        <w:rFonts w:ascii="Courier New" w:hAnsi="Courier New" w:cs="Courier New" w:hint="default"/>
      </w:rPr>
    </w:lvl>
    <w:lvl w:ilvl="5" w:tplc="04070005" w:tentative="1">
      <w:start w:val="1"/>
      <w:numFmt w:val="bullet"/>
      <w:lvlText w:val=""/>
      <w:lvlJc w:val="left"/>
      <w:pPr>
        <w:ind w:left="4351" w:hanging="360"/>
      </w:pPr>
      <w:rPr>
        <w:rFonts w:ascii="Wingdings" w:hAnsi="Wingdings" w:hint="default"/>
      </w:rPr>
    </w:lvl>
    <w:lvl w:ilvl="6" w:tplc="04070001" w:tentative="1">
      <w:start w:val="1"/>
      <w:numFmt w:val="bullet"/>
      <w:lvlText w:val=""/>
      <w:lvlJc w:val="left"/>
      <w:pPr>
        <w:ind w:left="5071" w:hanging="360"/>
      </w:pPr>
      <w:rPr>
        <w:rFonts w:ascii="Symbol" w:hAnsi="Symbol" w:hint="default"/>
      </w:rPr>
    </w:lvl>
    <w:lvl w:ilvl="7" w:tplc="04070003" w:tentative="1">
      <w:start w:val="1"/>
      <w:numFmt w:val="bullet"/>
      <w:lvlText w:val="o"/>
      <w:lvlJc w:val="left"/>
      <w:pPr>
        <w:ind w:left="5791" w:hanging="360"/>
      </w:pPr>
      <w:rPr>
        <w:rFonts w:ascii="Courier New" w:hAnsi="Courier New" w:cs="Courier New" w:hint="default"/>
      </w:rPr>
    </w:lvl>
    <w:lvl w:ilvl="8" w:tplc="04070005" w:tentative="1">
      <w:start w:val="1"/>
      <w:numFmt w:val="bullet"/>
      <w:lvlText w:val=""/>
      <w:lvlJc w:val="left"/>
      <w:pPr>
        <w:ind w:left="6511" w:hanging="360"/>
      </w:pPr>
      <w:rPr>
        <w:rFonts w:ascii="Wingdings" w:hAnsi="Wingdings" w:hint="default"/>
      </w:rPr>
    </w:lvl>
  </w:abstractNum>
  <w:abstractNum w:abstractNumId="3" w15:restartNumberingAfterBreak="0">
    <w:nsid w:val="5A2F089B"/>
    <w:multiLevelType w:val="multilevel"/>
    <w:tmpl w:val="818EA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6C65FB"/>
    <w:multiLevelType w:val="hybridMultilevel"/>
    <w:tmpl w:val="2FE4C1FC"/>
    <w:lvl w:ilvl="0" w:tplc="F9FC0398">
      <w:start w:val="3"/>
      <w:numFmt w:val="bullet"/>
      <w:lvlText w:val="-"/>
      <w:lvlJc w:val="left"/>
      <w:pPr>
        <w:tabs>
          <w:tab w:val="num" w:pos="1065"/>
        </w:tabs>
        <w:ind w:left="1065" w:hanging="360"/>
      </w:pPr>
      <w:rPr>
        <w:rFonts w:ascii="Times New Roman" w:eastAsia="Times New Roman" w:hAnsi="Times New Roman" w:cs="Times New Roman" w:hint="default"/>
      </w:rPr>
    </w:lvl>
    <w:lvl w:ilvl="1" w:tplc="04070003" w:tentative="1">
      <w:start w:val="1"/>
      <w:numFmt w:val="bullet"/>
      <w:lvlText w:val="o"/>
      <w:lvlJc w:val="left"/>
      <w:pPr>
        <w:tabs>
          <w:tab w:val="num" w:pos="1785"/>
        </w:tabs>
        <w:ind w:left="1785" w:hanging="360"/>
      </w:pPr>
      <w:rPr>
        <w:rFonts w:ascii="Courier New" w:hAnsi="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E57"/>
    <w:rsid w:val="000354B6"/>
    <w:rsid w:val="000D1A1F"/>
    <w:rsid w:val="000E6E5D"/>
    <w:rsid w:val="00186E4E"/>
    <w:rsid w:val="001A2D79"/>
    <w:rsid w:val="0022662B"/>
    <w:rsid w:val="00234D03"/>
    <w:rsid w:val="00244DD3"/>
    <w:rsid w:val="00266745"/>
    <w:rsid w:val="00277867"/>
    <w:rsid w:val="0033389D"/>
    <w:rsid w:val="0033739A"/>
    <w:rsid w:val="003A00F3"/>
    <w:rsid w:val="003E5016"/>
    <w:rsid w:val="003F1B5A"/>
    <w:rsid w:val="004079F0"/>
    <w:rsid w:val="00446A3C"/>
    <w:rsid w:val="00477C2F"/>
    <w:rsid w:val="0048471B"/>
    <w:rsid w:val="00491570"/>
    <w:rsid w:val="004A398A"/>
    <w:rsid w:val="004A53DD"/>
    <w:rsid w:val="004B1500"/>
    <w:rsid w:val="004D02E5"/>
    <w:rsid w:val="005151EB"/>
    <w:rsid w:val="00537CCC"/>
    <w:rsid w:val="00553741"/>
    <w:rsid w:val="005755C1"/>
    <w:rsid w:val="00577A9C"/>
    <w:rsid w:val="00580EAB"/>
    <w:rsid w:val="00581A4F"/>
    <w:rsid w:val="005951A9"/>
    <w:rsid w:val="005B148E"/>
    <w:rsid w:val="005B4631"/>
    <w:rsid w:val="005C2753"/>
    <w:rsid w:val="0060305B"/>
    <w:rsid w:val="00605EA9"/>
    <w:rsid w:val="00616AD0"/>
    <w:rsid w:val="00672FF0"/>
    <w:rsid w:val="006739AA"/>
    <w:rsid w:val="00686836"/>
    <w:rsid w:val="006949C9"/>
    <w:rsid w:val="006A66AC"/>
    <w:rsid w:val="006B023B"/>
    <w:rsid w:val="0073250D"/>
    <w:rsid w:val="00746E3C"/>
    <w:rsid w:val="007B1126"/>
    <w:rsid w:val="007D5E57"/>
    <w:rsid w:val="0080403E"/>
    <w:rsid w:val="00807EE6"/>
    <w:rsid w:val="00835DF7"/>
    <w:rsid w:val="0086287B"/>
    <w:rsid w:val="008A783E"/>
    <w:rsid w:val="008D187A"/>
    <w:rsid w:val="009101AB"/>
    <w:rsid w:val="00914341"/>
    <w:rsid w:val="00943F71"/>
    <w:rsid w:val="00975A73"/>
    <w:rsid w:val="009A3B64"/>
    <w:rsid w:val="009D08C6"/>
    <w:rsid w:val="009D2EF9"/>
    <w:rsid w:val="00A56243"/>
    <w:rsid w:val="00A841EF"/>
    <w:rsid w:val="00A94746"/>
    <w:rsid w:val="00AD6F7D"/>
    <w:rsid w:val="00B062B8"/>
    <w:rsid w:val="00B11C66"/>
    <w:rsid w:val="00B32E7D"/>
    <w:rsid w:val="00B46473"/>
    <w:rsid w:val="00B55002"/>
    <w:rsid w:val="00B77B76"/>
    <w:rsid w:val="00BA7B6D"/>
    <w:rsid w:val="00BC2CFB"/>
    <w:rsid w:val="00BC7D45"/>
    <w:rsid w:val="00BD2B8F"/>
    <w:rsid w:val="00C02100"/>
    <w:rsid w:val="00C141B4"/>
    <w:rsid w:val="00CF52E8"/>
    <w:rsid w:val="00D02A91"/>
    <w:rsid w:val="00D37C1A"/>
    <w:rsid w:val="00D4164A"/>
    <w:rsid w:val="00D86B5C"/>
    <w:rsid w:val="00DA4C55"/>
    <w:rsid w:val="00DE4CEF"/>
    <w:rsid w:val="00E31608"/>
    <w:rsid w:val="00E43A19"/>
    <w:rsid w:val="00E75C86"/>
    <w:rsid w:val="00E85485"/>
    <w:rsid w:val="00F03843"/>
    <w:rsid w:val="00F11398"/>
    <w:rsid w:val="00F11C77"/>
    <w:rsid w:val="00F17FD5"/>
    <w:rsid w:val="00F41F13"/>
    <w:rsid w:val="00F51216"/>
    <w:rsid w:val="00F70225"/>
    <w:rsid w:val="00FA6580"/>
    <w:rsid w:val="00FF2F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C6FEF"/>
  <w15:docId w15:val="{5A6EEB88-0B90-4E8E-BBB2-C285C7515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5E57"/>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7D5E57"/>
    <w:pPr>
      <w:keepNext/>
      <w:outlineLvl w:val="0"/>
    </w:pPr>
    <w:rPr>
      <w:color w:val="000000"/>
      <w:sz w:val="16"/>
      <w:u w:val="single"/>
    </w:rPr>
  </w:style>
  <w:style w:type="paragraph" w:styleId="berschrift3">
    <w:name w:val="heading 3"/>
    <w:basedOn w:val="Standard"/>
    <w:next w:val="Standard"/>
    <w:link w:val="berschrift3Zchn"/>
    <w:qFormat/>
    <w:rsid w:val="007D5E57"/>
    <w:pPr>
      <w:keepNext/>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D5E57"/>
    <w:rPr>
      <w:rFonts w:ascii="Times New Roman" w:eastAsia="Times New Roman" w:hAnsi="Times New Roman" w:cs="Times New Roman"/>
      <w:color w:val="000000"/>
      <w:sz w:val="16"/>
      <w:szCs w:val="24"/>
      <w:u w:val="single"/>
      <w:lang w:eastAsia="de-DE"/>
    </w:rPr>
  </w:style>
  <w:style w:type="character" w:customStyle="1" w:styleId="berschrift3Zchn">
    <w:name w:val="Überschrift 3 Zchn"/>
    <w:basedOn w:val="Absatz-Standardschriftart"/>
    <w:link w:val="berschrift3"/>
    <w:rsid w:val="007D5E57"/>
    <w:rPr>
      <w:rFonts w:ascii="Times New Roman" w:eastAsia="Times New Roman" w:hAnsi="Times New Roman" w:cs="Times New Roman"/>
      <w:b/>
      <w:sz w:val="24"/>
      <w:szCs w:val="24"/>
      <w:lang w:eastAsia="de-DE"/>
    </w:rPr>
  </w:style>
  <w:style w:type="paragraph" w:styleId="Titel">
    <w:name w:val="Title"/>
    <w:basedOn w:val="Standard"/>
    <w:link w:val="TitelZchn"/>
    <w:qFormat/>
    <w:rsid w:val="007D5E57"/>
    <w:pPr>
      <w:jc w:val="center"/>
    </w:pPr>
    <w:rPr>
      <w:b/>
      <w:bCs/>
      <w:i/>
      <w:iCs/>
      <w:color w:val="0000FF"/>
      <w:sz w:val="52"/>
    </w:rPr>
  </w:style>
  <w:style w:type="character" w:customStyle="1" w:styleId="TitelZchn">
    <w:name w:val="Titel Zchn"/>
    <w:basedOn w:val="Absatz-Standardschriftart"/>
    <w:link w:val="Titel"/>
    <w:rsid w:val="007D5E57"/>
    <w:rPr>
      <w:rFonts w:ascii="Times New Roman" w:eastAsia="Times New Roman" w:hAnsi="Times New Roman" w:cs="Times New Roman"/>
      <w:b/>
      <w:bCs/>
      <w:i/>
      <w:iCs/>
      <w:color w:val="0000FF"/>
      <w:sz w:val="52"/>
      <w:szCs w:val="24"/>
      <w:lang w:eastAsia="de-DE"/>
    </w:rPr>
  </w:style>
  <w:style w:type="paragraph" w:styleId="Fuzeile">
    <w:name w:val="footer"/>
    <w:basedOn w:val="Standard"/>
    <w:link w:val="FuzeileZchn"/>
    <w:semiHidden/>
    <w:rsid w:val="007D5E57"/>
    <w:pPr>
      <w:tabs>
        <w:tab w:val="center" w:pos="4536"/>
        <w:tab w:val="right" w:pos="9072"/>
      </w:tabs>
    </w:pPr>
  </w:style>
  <w:style w:type="character" w:customStyle="1" w:styleId="FuzeileZchn">
    <w:name w:val="Fußzeile Zchn"/>
    <w:basedOn w:val="Absatz-Standardschriftart"/>
    <w:link w:val="Fuzeile"/>
    <w:semiHidden/>
    <w:rsid w:val="007D5E57"/>
    <w:rPr>
      <w:rFonts w:ascii="Times New Roman" w:eastAsia="Times New Roman" w:hAnsi="Times New Roman" w:cs="Times New Roman"/>
      <w:sz w:val="24"/>
      <w:szCs w:val="24"/>
      <w:lang w:eastAsia="de-DE"/>
    </w:rPr>
  </w:style>
  <w:style w:type="character" w:styleId="Hyperlink">
    <w:name w:val="Hyperlink"/>
    <w:semiHidden/>
    <w:rsid w:val="007D5E57"/>
    <w:rPr>
      <w:color w:val="0000FF"/>
      <w:u w:val="single"/>
    </w:rPr>
  </w:style>
  <w:style w:type="paragraph" w:styleId="Textkrper">
    <w:name w:val="Body Text"/>
    <w:basedOn w:val="Standard"/>
    <w:link w:val="TextkrperZchn"/>
    <w:semiHidden/>
    <w:rsid w:val="007D5E57"/>
    <w:rPr>
      <w:color w:val="0000FF"/>
      <w:sz w:val="20"/>
    </w:rPr>
  </w:style>
  <w:style w:type="character" w:customStyle="1" w:styleId="TextkrperZchn">
    <w:name w:val="Textkörper Zchn"/>
    <w:basedOn w:val="Absatz-Standardschriftart"/>
    <w:link w:val="Textkrper"/>
    <w:semiHidden/>
    <w:rsid w:val="007D5E57"/>
    <w:rPr>
      <w:rFonts w:ascii="Times New Roman" w:eastAsia="Times New Roman" w:hAnsi="Times New Roman" w:cs="Times New Roman"/>
      <w:color w:val="0000FF"/>
      <w:sz w:val="20"/>
      <w:szCs w:val="24"/>
      <w:lang w:eastAsia="de-DE"/>
    </w:rPr>
  </w:style>
  <w:style w:type="paragraph" w:styleId="Listenabsatz">
    <w:name w:val="List Paragraph"/>
    <w:basedOn w:val="Standard"/>
    <w:uiPriority w:val="34"/>
    <w:qFormat/>
    <w:rsid w:val="007D5E57"/>
    <w:pPr>
      <w:ind w:left="720"/>
      <w:contextualSpacing/>
    </w:pPr>
  </w:style>
  <w:style w:type="paragraph" w:styleId="Kopfzeile">
    <w:name w:val="header"/>
    <w:basedOn w:val="Standard"/>
    <w:link w:val="KopfzeileZchn"/>
    <w:uiPriority w:val="99"/>
    <w:unhideWhenUsed/>
    <w:rsid w:val="00D4164A"/>
    <w:pPr>
      <w:tabs>
        <w:tab w:val="center" w:pos="4536"/>
        <w:tab w:val="right" w:pos="9072"/>
      </w:tabs>
    </w:pPr>
  </w:style>
  <w:style w:type="character" w:customStyle="1" w:styleId="KopfzeileZchn">
    <w:name w:val="Kopfzeile Zchn"/>
    <w:basedOn w:val="Absatz-Standardschriftart"/>
    <w:link w:val="Kopfzeile"/>
    <w:uiPriority w:val="99"/>
    <w:rsid w:val="00D4164A"/>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33739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739A"/>
    <w:rPr>
      <w:rFonts w:ascii="Segoe UI" w:eastAsia="Times New Roman" w:hAnsi="Segoe UI" w:cs="Segoe UI"/>
      <w:sz w:val="18"/>
      <w:szCs w:val="18"/>
      <w:lang w:eastAsia="de-DE"/>
    </w:rPr>
  </w:style>
  <w:style w:type="table" w:styleId="Tabellenraster">
    <w:name w:val="Table Grid"/>
    <w:basedOn w:val="NormaleTabelle"/>
    <w:uiPriority w:val="39"/>
    <w:rsid w:val="008D1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0E6E5D"/>
    <w:rPr>
      <w:color w:val="605E5C"/>
      <w:shd w:val="clear" w:color="auto" w:fill="E1DFDD"/>
    </w:rPr>
  </w:style>
  <w:style w:type="paragraph" w:styleId="StandardWeb">
    <w:name w:val="Normal (Web)"/>
    <w:basedOn w:val="Standard"/>
    <w:uiPriority w:val="99"/>
    <w:unhideWhenUsed/>
    <w:rsid w:val="00616A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556660">
      <w:bodyDiv w:val="1"/>
      <w:marLeft w:val="0"/>
      <w:marRight w:val="0"/>
      <w:marTop w:val="0"/>
      <w:marBottom w:val="0"/>
      <w:divBdr>
        <w:top w:val="none" w:sz="0" w:space="0" w:color="auto"/>
        <w:left w:val="none" w:sz="0" w:space="0" w:color="auto"/>
        <w:bottom w:val="none" w:sz="0" w:space="0" w:color="auto"/>
        <w:right w:val="none" w:sz="0" w:space="0" w:color="auto"/>
      </w:divBdr>
    </w:div>
    <w:div w:id="1181428778">
      <w:bodyDiv w:val="1"/>
      <w:marLeft w:val="0"/>
      <w:marRight w:val="0"/>
      <w:marTop w:val="0"/>
      <w:marBottom w:val="0"/>
      <w:divBdr>
        <w:top w:val="none" w:sz="0" w:space="0" w:color="auto"/>
        <w:left w:val="none" w:sz="0" w:space="0" w:color="auto"/>
        <w:bottom w:val="none" w:sz="0" w:space="0" w:color="auto"/>
        <w:right w:val="none" w:sz="0" w:space="0" w:color="auto"/>
      </w:divBdr>
      <w:divsChild>
        <w:div w:id="1691292822">
          <w:marLeft w:val="0"/>
          <w:marRight w:val="0"/>
          <w:marTop w:val="0"/>
          <w:marBottom w:val="0"/>
          <w:divBdr>
            <w:top w:val="none" w:sz="0" w:space="0" w:color="auto"/>
            <w:left w:val="none" w:sz="0" w:space="0" w:color="auto"/>
            <w:bottom w:val="none" w:sz="0" w:space="0" w:color="auto"/>
            <w:right w:val="none" w:sz="0" w:space="0" w:color="auto"/>
          </w:divBdr>
          <w:divsChild>
            <w:div w:id="757480776">
              <w:marLeft w:val="0"/>
              <w:marRight w:val="0"/>
              <w:marTop w:val="0"/>
              <w:marBottom w:val="0"/>
              <w:divBdr>
                <w:top w:val="none" w:sz="0" w:space="0" w:color="auto"/>
                <w:left w:val="none" w:sz="0" w:space="0" w:color="auto"/>
                <w:bottom w:val="none" w:sz="0" w:space="0" w:color="auto"/>
                <w:right w:val="none" w:sz="0" w:space="0" w:color="auto"/>
              </w:divBdr>
            </w:div>
            <w:div w:id="250085469">
              <w:marLeft w:val="0"/>
              <w:marRight w:val="0"/>
              <w:marTop w:val="0"/>
              <w:marBottom w:val="0"/>
              <w:divBdr>
                <w:top w:val="none" w:sz="0" w:space="0" w:color="auto"/>
                <w:left w:val="none" w:sz="0" w:space="0" w:color="auto"/>
                <w:bottom w:val="none" w:sz="0" w:space="0" w:color="auto"/>
                <w:right w:val="none" w:sz="0" w:space="0" w:color="auto"/>
              </w:divBdr>
            </w:div>
            <w:div w:id="1871330802">
              <w:marLeft w:val="0"/>
              <w:marRight w:val="0"/>
              <w:marTop w:val="0"/>
              <w:marBottom w:val="0"/>
              <w:divBdr>
                <w:top w:val="none" w:sz="0" w:space="0" w:color="auto"/>
                <w:left w:val="none" w:sz="0" w:space="0" w:color="auto"/>
                <w:bottom w:val="none" w:sz="0" w:space="0" w:color="auto"/>
                <w:right w:val="none" w:sz="0" w:space="0" w:color="auto"/>
              </w:divBdr>
            </w:div>
            <w:div w:id="277877437">
              <w:marLeft w:val="0"/>
              <w:marRight w:val="0"/>
              <w:marTop w:val="0"/>
              <w:marBottom w:val="0"/>
              <w:divBdr>
                <w:top w:val="none" w:sz="0" w:space="0" w:color="auto"/>
                <w:left w:val="none" w:sz="0" w:space="0" w:color="auto"/>
                <w:bottom w:val="none" w:sz="0" w:space="0" w:color="auto"/>
                <w:right w:val="none" w:sz="0" w:space="0" w:color="auto"/>
              </w:divBdr>
            </w:div>
            <w:div w:id="1574312657">
              <w:marLeft w:val="0"/>
              <w:marRight w:val="0"/>
              <w:marTop w:val="0"/>
              <w:marBottom w:val="0"/>
              <w:divBdr>
                <w:top w:val="none" w:sz="0" w:space="0" w:color="auto"/>
                <w:left w:val="none" w:sz="0" w:space="0" w:color="auto"/>
                <w:bottom w:val="none" w:sz="0" w:space="0" w:color="auto"/>
                <w:right w:val="none" w:sz="0" w:space="0" w:color="auto"/>
              </w:divBdr>
            </w:div>
            <w:div w:id="1715734240">
              <w:marLeft w:val="0"/>
              <w:marRight w:val="0"/>
              <w:marTop w:val="0"/>
              <w:marBottom w:val="0"/>
              <w:divBdr>
                <w:top w:val="none" w:sz="0" w:space="0" w:color="auto"/>
                <w:left w:val="none" w:sz="0" w:space="0" w:color="auto"/>
                <w:bottom w:val="none" w:sz="0" w:space="0" w:color="auto"/>
                <w:right w:val="none" w:sz="0" w:space="0" w:color="auto"/>
              </w:divBdr>
            </w:div>
            <w:div w:id="1436947753">
              <w:marLeft w:val="0"/>
              <w:marRight w:val="0"/>
              <w:marTop w:val="0"/>
              <w:marBottom w:val="0"/>
              <w:divBdr>
                <w:top w:val="none" w:sz="0" w:space="0" w:color="auto"/>
                <w:left w:val="none" w:sz="0" w:space="0" w:color="auto"/>
                <w:bottom w:val="none" w:sz="0" w:space="0" w:color="auto"/>
                <w:right w:val="none" w:sz="0" w:space="0" w:color="auto"/>
              </w:divBdr>
            </w:div>
            <w:div w:id="1433012248">
              <w:marLeft w:val="0"/>
              <w:marRight w:val="0"/>
              <w:marTop w:val="0"/>
              <w:marBottom w:val="0"/>
              <w:divBdr>
                <w:top w:val="none" w:sz="0" w:space="0" w:color="auto"/>
                <w:left w:val="none" w:sz="0" w:space="0" w:color="auto"/>
                <w:bottom w:val="none" w:sz="0" w:space="0" w:color="auto"/>
                <w:right w:val="none" w:sz="0" w:space="0" w:color="auto"/>
              </w:divBdr>
            </w:div>
            <w:div w:id="68426152">
              <w:marLeft w:val="0"/>
              <w:marRight w:val="0"/>
              <w:marTop w:val="0"/>
              <w:marBottom w:val="0"/>
              <w:divBdr>
                <w:top w:val="none" w:sz="0" w:space="0" w:color="auto"/>
                <w:left w:val="none" w:sz="0" w:space="0" w:color="auto"/>
                <w:bottom w:val="none" w:sz="0" w:space="0" w:color="auto"/>
                <w:right w:val="none" w:sz="0" w:space="0" w:color="auto"/>
              </w:divBdr>
            </w:div>
            <w:div w:id="1249072652">
              <w:marLeft w:val="0"/>
              <w:marRight w:val="0"/>
              <w:marTop w:val="0"/>
              <w:marBottom w:val="0"/>
              <w:divBdr>
                <w:top w:val="none" w:sz="0" w:space="0" w:color="auto"/>
                <w:left w:val="none" w:sz="0" w:space="0" w:color="auto"/>
                <w:bottom w:val="none" w:sz="0" w:space="0" w:color="auto"/>
                <w:right w:val="none" w:sz="0" w:space="0" w:color="auto"/>
              </w:divBdr>
            </w:div>
            <w:div w:id="818040503">
              <w:marLeft w:val="0"/>
              <w:marRight w:val="0"/>
              <w:marTop w:val="0"/>
              <w:marBottom w:val="0"/>
              <w:divBdr>
                <w:top w:val="none" w:sz="0" w:space="0" w:color="auto"/>
                <w:left w:val="none" w:sz="0" w:space="0" w:color="auto"/>
                <w:bottom w:val="none" w:sz="0" w:space="0" w:color="auto"/>
                <w:right w:val="none" w:sz="0" w:space="0" w:color="auto"/>
              </w:divBdr>
            </w:div>
            <w:div w:id="1655061672">
              <w:marLeft w:val="0"/>
              <w:marRight w:val="0"/>
              <w:marTop w:val="0"/>
              <w:marBottom w:val="0"/>
              <w:divBdr>
                <w:top w:val="none" w:sz="0" w:space="0" w:color="auto"/>
                <w:left w:val="none" w:sz="0" w:space="0" w:color="auto"/>
                <w:bottom w:val="none" w:sz="0" w:space="0" w:color="auto"/>
                <w:right w:val="none" w:sz="0" w:space="0" w:color="auto"/>
              </w:divBdr>
            </w:div>
            <w:div w:id="524026394">
              <w:marLeft w:val="0"/>
              <w:marRight w:val="0"/>
              <w:marTop w:val="0"/>
              <w:marBottom w:val="0"/>
              <w:divBdr>
                <w:top w:val="none" w:sz="0" w:space="0" w:color="auto"/>
                <w:left w:val="none" w:sz="0" w:space="0" w:color="auto"/>
                <w:bottom w:val="none" w:sz="0" w:space="0" w:color="auto"/>
                <w:right w:val="none" w:sz="0" w:space="0" w:color="auto"/>
              </w:divBdr>
            </w:div>
            <w:div w:id="611476339">
              <w:marLeft w:val="0"/>
              <w:marRight w:val="0"/>
              <w:marTop w:val="0"/>
              <w:marBottom w:val="0"/>
              <w:divBdr>
                <w:top w:val="none" w:sz="0" w:space="0" w:color="auto"/>
                <w:left w:val="none" w:sz="0" w:space="0" w:color="auto"/>
                <w:bottom w:val="none" w:sz="0" w:space="0" w:color="auto"/>
                <w:right w:val="none" w:sz="0" w:space="0" w:color="auto"/>
              </w:divBdr>
            </w:div>
            <w:div w:id="1603294778">
              <w:marLeft w:val="0"/>
              <w:marRight w:val="0"/>
              <w:marTop w:val="0"/>
              <w:marBottom w:val="0"/>
              <w:divBdr>
                <w:top w:val="none" w:sz="0" w:space="0" w:color="auto"/>
                <w:left w:val="none" w:sz="0" w:space="0" w:color="auto"/>
                <w:bottom w:val="none" w:sz="0" w:space="0" w:color="auto"/>
                <w:right w:val="none" w:sz="0" w:space="0" w:color="auto"/>
              </w:divBdr>
            </w:div>
            <w:div w:id="398603293">
              <w:marLeft w:val="0"/>
              <w:marRight w:val="0"/>
              <w:marTop w:val="0"/>
              <w:marBottom w:val="0"/>
              <w:divBdr>
                <w:top w:val="none" w:sz="0" w:space="0" w:color="auto"/>
                <w:left w:val="none" w:sz="0" w:space="0" w:color="auto"/>
                <w:bottom w:val="none" w:sz="0" w:space="0" w:color="auto"/>
                <w:right w:val="none" w:sz="0" w:space="0" w:color="auto"/>
              </w:divBdr>
            </w:div>
            <w:div w:id="1679967849">
              <w:marLeft w:val="0"/>
              <w:marRight w:val="0"/>
              <w:marTop w:val="0"/>
              <w:marBottom w:val="0"/>
              <w:divBdr>
                <w:top w:val="none" w:sz="0" w:space="0" w:color="auto"/>
                <w:left w:val="none" w:sz="0" w:space="0" w:color="auto"/>
                <w:bottom w:val="none" w:sz="0" w:space="0" w:color="auto"/>
                <w:right w:val="none" w:sz="0" w:space="0" w:color="auto"/>
              </w:divBdr>
            </w:div>
            <w:div w:id="1003970082">
              <w:marLeft w:val="0"/>
              <w:marRight w:val="0"/>
              <w:marTop w:val="0"/>
              <w:marBottom w:val="0"/>
              <w:divBdr>
                <w:top w:val="none" w:sz="0" w:space="0" w:color="auto"/>
                <w:left w:val="none" w:sz="0" w:space="0" w:color="auto"/>
                <w:bottom w:val="none" w:sz="0" w:space="0" w:color="auto"/>
                <w:right w:val="none" w:sz="0" w:space="0" w:color="auto"/>
              </w:divBdr>
            </w:div>
            <w:div w:id="1331254226">
              <w:marLeft w:val="0"/>
              <w:marRight w:val="0"/>
              <w:marTop w:val="0"/>
              <w:marBottom w:val="0"/>
              <w:divBdr>
                <w:top w:val="none" w:sz="0" w:space="0" w:color="auto"/>
                <w:left w:val="none" w:sz="0" w:space="0" w:color="auto"/>
                <w:bottom w:val="none" w:sz="0" w:space="0" w:color="auto"/>
                <w:right w:val="none" w:sz="0" w:space="0" w:color="auto"/>
              </w:divBdr>
            </w:div>
            <w:div w:id="1342732002">
              <w:marLeft w:val="0"/>
              <w:marRight w:val="0"/>
              <w:marTop w:val="0"/>
              <w:marBottom w:val="0"/>
              <w:divBdr>
                <w:top w:val="none" w:sz="0" w:space="0" w:color="auto"/>
                <w:left w:val="none" w:sz="0" w:space="0" w:color="auto"/>
                <w:bottom w:val="none" w:sz="0" w:space="0" w:color="auto"/>
                <w:right w:val="none" w:sz="0" w:space="0" w:color="auto"/>
              </w:divBdr>
            </w:div>
            <w:div w:id="1567953672">
              <w:marLeft w:val="0"/>
              <w:marRight w:val="0"/>
              <w:marTop w:val="0"/>
              <w:marBottom w:val="0"/>
              <w:divBdr>
                <w:top w:val="none" w:sz="0" w:space="0" w:color="auto"/>
                <w:left w:val="none" w:sz="0" w:space="0" w:color="auto"/>
                <w:bottom w:val="none" w:sz="0" w:space="0" w:color="auto"/>
                <w:right w:val="none" w:sz="0" w:space="0" w:color="auto"/>
              </w:divBdr>
            </w:div>
            <w:div w:id="888684177">
              <w:marLeft w:val="0"/>
              <w:marRight w:val="0"/>
              <w:marTop w:val="0"/>
              <w:marBottom w:val="0"/>
              <w:divBdr>
                <w:top w:val="none" w:sz="0" w:space="0" w:color="auto"/>
                <w:left w:val="none" w:sz="0" w:space="0" w:color="auto"/>
                <w:bottom w:val="none" w:sz="0" w:space="0" w:color="auto"/>
                <w:right w:val="none" w:sz="0" w:space="0" w:color="auto"/>
              </w:divBdr>
            </w:div>
            <w:div w:id="1600748126">
              <w:marLeft w:val="0"/>
              <w:marRight w:val="0"/>
              <w:marTop w:val="0"/>
              <w:marBottom w:val="0"/>
              <w:divBdr>
                <w:top w:val="none" w:sz="0" w:space="0" w:color="auto"/>
                <w:left w:val="none" w:sz="0" w:space="0" w:color="auto"/>
                <w:bottom w:val="none" w:sz="0" w:space="0" w:color="auto"/>
                <w:right w:val="none" w:sz="0" w:space="0" w:color="auto"/>
              </w:divBdr>
            </w:div>
            <w:div w:id="650065686">
              <w:marLeft w:val="0"/>
              <w:marRight w:val="0"/>
              <w:marTop w:val="0"/>
              <w:marBottom w:val="0"/>
              <w:divBdr>
                <w:top w:val="none" w:sz="0" w:space="0" w:color="auto"/>
                <w:left w:val="none" w:sz="0" w:space="0" w:color="auto"/>
                <w:bottom w:val="none" w:sz="0" w:space="0" w:color="auto"/>
                <w:right w:val="none" w:sz="0" w:space="0" w:color="auto"/>
              </w:divBdr>
            </w:div>
            <w:div w:id="1697777902">
              <w:marLeft w:val="0"/>
              <w:marRight w:val="0"/>
              <w:marTop w:val="0"/>
              <w:marBottom w:val="0"/>
              <w:divBdr>
                <w:top w:val="none" w:sz="0" w:space="0" w:color="auto"/>
                <w:left w:val="none" w:sz="0" w:space="0" w:color="auto"/>
                <w:bottom w:val="none" w:sz="0" w:space="0" w:color="auto"/>
                <w:right w:val="none" w:sz="0" w:space="0" w:color="auto"/>
              </w:divBdr>
            </w:div>
            <w:div w:id="466313601">
              <w:marLeft w:val="0"/>
              <w:marRight w:val="0"/>
              <w:marTop w:val="0"/>
              <w:marBottom w:val="0"/>
              <w:divBdr>
                <w:top w:val="none" w:sz="0" w:space="0" w:color="auto"/>
                <w:left w:val="none" w:sz="0" w:space="0" w:color="auto"/>
                <w:bottom w:val="none" w:sz="0" w:space="0" w:color="auto"/>
                <w:right w:val="none" w:sz="0" w:space="0" w:color="auto"/>
              </w:divBdr>
            </w:div>
            <w:div w:id="1124082777">
              <w:marLeft w:val="0"/>
              <w:marRight w:val="0"/>
              <w:marTop w:val="0"/>
              <w:marBottom w:val="0"/>
              <w:divBdr>
                <w:top w:val="none" w:sz="0" w:space="0" w:color="auto"/>
                <w:left w:val="none" w:sz="0" w:space="0" w:color="auto"/>
                <w:bottom w:val="none" w:sz="0" w:space="0" w:color="auto"/>
                <w:right w:val="none" w:sz="0" w:space="0" w:color="auto"/>
              </w:divBdr>
            </w:div>
            <w:div w:id="2043049048">
              <w:marLeft w:val="0"/>
              <w:marRight w:val="0"/>
              <w:marTop w:val="0"/>
              <w:marBottom w:val="0"/>
              <w:divBdr>
                <w:top w:val="none" w:sz="0" w:space="0" w:color="auto"/>
                <w:left w:val="none" w:sz="0" w:space="0" w:color="auto"/>
                <w:bottom w:val="none" w:sz="0" w:space="0" w:color="auto"/>
                <w:right w:val="none" w:sz="0" w:space="0" w:color="auto"/>
              </w:divBdr>
            </w:div>
            <w:div w:id="107773684">
              <w:marLeft w:val="0"/>
              <w:marRight w:val="0"/>
              <w:marTop w:val="0"/>
              <w:marBottom w:val="0"/>
              <w:divBdr>
                <w:top w:val="none" w:sz="0" w:space="0" w:color="auto"/>
                <w:left w:val="none" w:sz="0" w:space="0" w:color="auto"/>
                <w:bottom w:val="none" w:sz="0" w:space="0" w:color="auto"/>
                <w:right w:val="none" w:sz="0" w:space="0" w:color="auto"/>
              </w:divBdr>
            </w:div>
            <w:div w:id="1399603">
              <w:marLeft w:val="0"/>
              <w:marRight w:val="0"/>
              <w:marTop w:val="0"/>
              <w:marBottom w:val="0"/>
              <w:divBdr>
                <w:top w:val="none" w:sz="0" w:space="0" w:color="auto"/>
                <w:left w:val="none" w:sz="0" w:space="0" w:color="auto"/>
                <w:bottom w:val="none" w:sz="0" w:space="0" w:color="auto"/>
                <w:right w:val="none" w:sz="0" w:space="0" w:color="auto"/>
              </w:divBdr>
            </w:div>
            <w:div w:id="1626234685">
              <w:marLeft w:val="0"/>
              <w:marRight w:val="0"/>
              <w:marTop w:val="0"/>
              <w:marBottom w:val="0"/>
              <w:divBdr>
                <w:top w:val="none" w:sz="0" w:space="0" w:color="auto"/>
                <w:left w:val="none" w:sz="0" w:space="0" w:color="auto"/>
                <w:bottom w:val="none" w:sz="0" w:space="0" w:color="auto"/>
                <w:right w:val="none" w:sz="0" w:space="0" w:color="auto"/>
              </w:divBdr>
            </w:div>
            <w:div w:id="1411930345">
              <w:marLeft w:val="0"/>
              <w:marRight w:val="0"/>
              <w:marTop w:val="0"/>
              <w:marBottom w:val="0"/>
              <w:divBdr>
                <w:top w:val="none" w:sz="0" w:space="0" w:color="auto"/>
                <w:left w:val="none" w:sz="0" w:space="0" w:color="auto"/>
                <w:bottom w:val="none" w:sz="0" w:space="0" w:color="auto"/>
                <w:right w:val="none" w:sz="0" w:space="0" w:color="auto"/>
              </w:divBdr>
            </w:div>
            <w:div w:id="2009750807">
              <w:marLeft w:val="0"/>
              <w:marRight w:val="0"/>
              <w:marTop w:val="0"/>
              <w:marBottom w:val="0"/>
              <w:divBdr>
                <w:top w:val="none" w:sz="0" w:space="0" w:color="auto"/>
                <w:left w:val="none" w:sz="0" w:space="0" w:color="auto"/>
                <w:bottom w:val="none" w:sz="0" w:space="0" w:color="auto"/>
                <w:right w:val="none" w:sz="0" w:space="0" w:color="auto"/>
              </w:divBdr>
            </w:div>
            <w:div w:id="1603302014">
              <w:marLeft w:val="0"/>
              <w:marRight w:val="0"/>
              <w:marTop w:val="0"/>
              <w:marBottom w:val="0"/>
              <w:divBdr>
                <w:top w:val="none" w:sz="0" w:space="0" w:color="auto"/>
                <w:left w:val="none" w:sz="0" w:space="0" w:color="auto"/>
                <w:bottom w:val="none" w:sz="0" w:space="0" w:color="auto"/>
                <w:right w:val="none" w:sz="0" w:space="0" w:color="auto"/>
              </w:divBdr>
            </w:div>
            <w:div w:id="2043357841">
              <w:marLeft w:val="0"/>
              <w:marRight w:val="0"/>
              <w:marTop w:val="0"/>
              <w:marBottom w:val="0"/>
              <w:divBdr>
                <w:top w:val="none" w:sz="0" w:space="0" w:color="auto"/>
                <w:left w:val="none" w:sz="0" w:space="0" w:color="auto"/>
                <w:bottom w:val="none" w:sz="0" w:space="0" w:color="auto"/>
                <w:right w:val="none" w:sz="0" w:space="0" w:color="auto"/>
              </w:divBdr>
            </w:div>
            <w:div w:id="607659267">
              <w:marLeft w:val="0"/>
              <w:marRight w:val="0"/>
              <w:marTop w:val="0"/>
              <w:marBottom w:val="0"/>
              <w:divBdr>
                <w:top w:val="none" w:sz="0" w:space="0" w:color="auto"/>
                <w:left w:val="none" w:sz="0" w:space="0" w:color="auto"/>
                <w:bottom w:val="none" w:sz="0" w:space="0" w:color="auto"/>
                <w:right w:val="none" w:sz="0" w:space="0" w:color="auto"/>
              </w:divBdr>
            </w:div>
            <w:div w:id="1706520053">
              <w:marLeft w:val="0"/>
              <w:marRight w:val="0"/>
              <w:marTop w:val="0"/>
              <w:marBottom w:val="0"/>
              <w:divBdr>
                <w:top w:val="none" w:sz="0" w:space="0" w:color="auto"/>
                <w:left w:val="none" w:sz="0" w:space="0" w:color="auto"/>
                <w:bottom w:val="none" w:sz="0" w:space="0" w:color="auto"/>
                <w:right w:val="none" w:sz="0" w:space="0" w:color="auto"/>
              </w:divBdr>
            </w:div>
            <w:div w:id="107240255">
              <w:marLeft w:val="0"/>
              <w:marRight w:val="0"/>
              <w:marTop w:val="0"/>
              <w:marBottom w:val="0"/>
              <w:divBdr>
                <w:top w:val="none" w:sz="0" w:space="0" w:color="auto"/>
                <w:left w:val="none" w:sz="0" w:space="0" w:color="auto"/>
                <w:bottom w:val="none" w:sz="0" w:space="0" w:color="auto"/>
                <w:right w:val="none" w:sz="0" w:space="0" w:color="auto"/>
              </w:divBdr>
            </w:div>
            <w:div w:id="364452527">
              <w:marLeft w:val="0"/>
              <w:marRight w:val="0"/>
              <w:marTop w:val="0"/>
              <w:marBottom w:val="0"/>
              <w:divBdr>
                <w:top w:val="none" w:sz="0" w:space="0" w:color="auto"/>
                <w:left w:val="none" w:sz="0" w:space="0" w:color="auto"/>
                <w:bottom w:val="none" w:sz="0" w:space="0" w:color="auto"/>
                <w:right w:val="none" w:sz="0" w:space="0" w:color="auto"/>
              </w:divBdr>
            </w:div>
            <w:div w:id="1189873394">
              <w:marLeft w:val="0"/>
              <w:marRight w:val="0"/>
              <w:marTop w:val="0"/>
              <w:marBottom w:val="0"/>
              <w:divBdr>
                <w:top w:val="none" w:sz="0" w:space="0" w:color="auto"/>
                <w:left w:val="none" w:sz="0" w:space="0" w:color="auto"/>
                <w:bottom w:val="none" w:sz="0" w:space="0" w:color="auto"/>
                <w:right w:val="none" w:sz="0" w:space="0" w:color="auto"/>
              </w:divBdr>
            </w:div>
            <w:div w:id="2117367068">
              <w:marLeft w:val="0"/>
              <w:marRight w:val="0"/>
              <w:marTop w:val="0"/>
              <w:marBottom w:val="0"/>
              <w:divBdr>
                <w:top w:val="none" w:sz="0" w:space="0" w:color="auto"/>
                <w:left w:val="none" w:sz="0" w:space="0" w:color="auto"/>
                <w:bottom w:val="none" w:sz="0" w:space="0" w:color="auto"/>
                <w:right w:val="none" w:sz="0" w:space="0" w:color="auto"/>
              </w:divBdr>
            </w:div>
            <w:div w:id="1461801474">
              <w:marLeft w:val="0"/>
              <w:marRight w:val="0"/>
              <w:marTop w:val="0"/>
              <w:marBottom w:val="0"/>
              <w:divBdr>
                <w:top w:val="none" w:sz="0" w:space="0" w:color="auto"/>
                <w:left w:val="none" w:sz="0" w:space="0" w:color="auto"/>
                <w:bottom w:val="none" w:sz="0" w:space="0" w:color="auto"/>
                <w:right w:val="none" w:sz="0" w:space="0" w:color="auto"/>
              </w:divBdr>
            </w:div>
            <w:div w:id="1128282265">
              <w:marLeft w:val="0"/>
              <w:marRight w:val="0"/>
              <w:marTop w:val="0"/>
              <w:marBottom w:val="0"/>
              <w:divBdr>
                <w:top w:val="none" w:sz="0" w:space="0" w:color="auto"/>
                <w:left w:val="none" w:sz="0" w:space="0" w:color="auto"/>
                <w:bottom w:val="none" w:sz="0" w:space="0" w:color="auto"/>
                <w:right w:val="none" w:sz="0" w:space="0" w:color="auto"/>
              </w:divBdr>
            </w:div>
            <w:div w:id="1771077358">
              <w:marLeft w:val="0"/>
              <w:marRight w:val="0"/>
              <w:marTop w:val="0"/>
              <w:marBottom w:val="0"/>
              <w:divBdr>
                <w:top w:val="none" w:sz="0" w:space="0" w:color="auto"/>
                <w:left w:val="none" w:sz="0" w:space="0" w:color="auto"/>
                <w:bottom w:val="none" w:sz="0" w:space="0" w:color="auto"/>
                <w:right w:val="none" w:sz="0" w:space="0" w:color="auto"/>
              </w:divBdr>
            </w:div>
            <w:div w:id="802846770">
              <w:marLeft w:val="0"/>
              <w:marRight w:val="0"/>
              <w:marTop w:val="0"/>
              <w:marBottom w:val="0"/>
              <w:divBdr>
                <w:top w:val="none" w:sz="0" w:space="0" w:color="auto"/>
                <w:left w:val="none" w:sz="0" w:space="0" w:color="auto"/>
                <w:bottom w:val="none" w:sz="0" w:space="0" w:color="auto"/>
                <w:right w:val="none" w:sz="0" w:space="0" w:color="auto"/>
              </w:divBdr>
            </w:div>
            <w:div w:id="1412240930">
              <w:marLeft w:val="0"/>
              <w:marRight w:val="0"/>
              <w:marTop w:val="0"/>
              <w:marBottom w:val="0"/>
              <w:divBdr>
                <w:top w:val="none" w:sz="0" w:space="0" w:color="auto"/>
                <w:left w:val="none" w:sz="0" w:space="0" w:color="auto"/>
                <w:bottom w:val="none" w:sz="0" w:space="0" w:color="auto"/>
                <w:right w:val="none" w:sz="0" w:space="0" w:color="auto"/>
              </w:divBdr>
            </w:div>
            <w:div w:id="524951052">
              <w:marLeft w:val="0"/>
              <w:marRight w:val="0"/>
              <w:marTop w:val="0"/>
              <w:marBottom w:val="0"/>
              <w:divBdr>
                <w:top w:val="none" w:sz="0" w:space="0" w:color="auto"/>
                <w:left w:val="none" w:sz="0" w:space="0" w:color="auto"/>
                <w:bottom w:val="none" w:sz="0" w:space="0" w:color="auto"/>
                <w:right w:val="none" w:sz="0" w:space="0" w:color="auto"/>
              </w:divBdr>
            </w:div>
            <w:div w:id="1188324219">
              <w:marLeft w:val="0"/>
              <w:marRight w:val="0"/>
              <w:marTop w:val="0"/>
              <w:marBottom w:val="0"/>
              <w:divBdr>
                <w:top w:val="none" w:sz="0" w:space="0" w:color="auto"/>
                <w:left w:val="none" w:sz="0" w:space="0" w:color="auto"/>
                <w:bottom w:val="none" w:sz="0" w:space="0" w:color="auto"/>
                <w:right w:val="none" w:sz="0" w:space="0" w:color="auto"/>
              </w:divBdr>
            </w:div>
            <w:div w:id="222449842">
              <w:marLeft w:val="0"/>
              <w:marRight w:val="0"/>
              <w:marTop w:val="0"/>
              <w:marBottom w:val="0"/>
              <w:divBdr>
                <w:top w:val="none" w:sz="0" w:space="0" w:color="auto"/>
                <w:left w:val="none" w:sz="0" w:space="0" w:color="auto"/>
                <w:bottom w:val="none" w:sz="0" w:space="0" w:color="auto"/>
                <w:right w:val="none" w:sz="0" w:space="0" w:color="auto"/>
              </w:divBdr>
            </w:div>
            <w:div w:id="1527596324">
              <w:marLeft w:val="0"/>
              <w:marRight w:val="0"/>
              <w:marTop w:val="0"/>
              <w:marBottom w:val="0"/>
              <w:divBdr>
                <w:top w:val="none" w:sz="0" w:space="0" w:color="auto"/>
                <w:left w:val="none" w:sz="0" w:space="0" w:color="auto"/>
                <w:bottom w:val="none" w:sz="0" w:space="0" w:color="auto"/>
                <w:right w:val="none" w:sz="0" w:space="0" w:color="auto"/>
              </w:divBdr>
            </w:div>
            <w:div w:id="76100443">
              <w:marLeft w:val="0"/>
              <w:marRight w:val="0"/>
              <w:marTop w:val="0"/>
              <w:marBottom w:val="0"/>
              <w:divBdr>
                <w:top w:val="none" w:sz="0" w:space="0" w:color="auto"/>
                <w:left w:val="none" w:sz="0" w:space="0" w:color="auto"/>
                <w:bottom w:val="none" w:sz="0" w:space="0" w:color="auto"/>
                <w:right w:val="none" w:sz="0" w:space="0" w:color="auto"/>
              </w:divBdr>
            </w:div>
            <w:div w:id="878201521">
              <w:marLeft w:val="0"/>
              <w:marRight w:val="0"/>
              <w:marTop w:val="0"/>
              <w:marBottom w:val="0"/>
              <w:divBdr>
                <w:top w:val="none" w:sz="0" w:space="0" w:color="auto"/>
                <w:left w:val="none" w:sz="0" w:space="0" w:color="auto"/>
                <w:bottom w:val="none" w:sz="0" w:space="0" w:color="auto"/>
                <w:right w:val="none" w:sz="0" w:space="0" w:color="auto"/>
              </w:divBdr>
            </w:div>
            <w:div w:id="2020083788">
              <w:marLeft w:val="0"/>
              <w:marRight w:val="0"/>
              <w:marTop w:val="0"/>
              <w:marBottom w:val="0"/>
              <w:divBdr>
                <w:top w:val="none" w:sz="0" w:space="0" w:color="auto"/>
                <w:left w:val="none" w:sz="0" w:space="0" w:color="auto"/>
                <w:bottom w:val="none" w:sz="0" w:space="0" w:color="auto"/>
                <w:right w:val="none" w:sz="0" w:space="0" w:color="auto"/>
              </w:divBdr>
            </w:div>
            <w:div w:id="1156919689">
              <w:marLeft w:val="0"/>
              <w:marRight w:val="0"/>
              <w:marTop w:val="0"/>
              <w:marBottom w:val="0"/>
              <w:divBdr>
                <w:top w:val="none" w:sz="0" w:space="0" w:color="auto"/>
                <w:left w:val="none" w:sz="0" w:space="0" w:color="auto"/>
                <w:bottom w:val="none" w:sz="0" w:space="0" w:color="auto"/>
                <w:right w:val="none" w:sz="0" w:space="0" w:color="auto"/>
              </w:divBdr>
            </w:div>
            <w:div w:id="2065327670">
              <w:marLeft w:val="0"/>
              <w:marRight w:val="0"/>
              <w:marTop w:val="0"/>
              <w:marBottom w:val="0"/>
              <w:divBdr>
                <w:top w:val="none" w:sz="0" w:space="0" w:color="auto"/>
                <w:left w:val="none" w:sz="0" w:space="0" w:color="auto"/>
                <w:bottom w:val="none" w:sz="0" w:space="0" w:color="auto"/>
                <w:right w:val="none" w:sz="0" w:space="0" w:color="auto"/>
              </w:divBdr>
            </w:div>
            <w:div w:id="1069958968">
              <w:marLeft w:val="0"/>
              <w:marRight w:val="0"/>
              <w:marTop w:val="0"/>
              <w:marBottom w:val="0"/>
              <w:divBdr>
                <w:top w:val="none" w:sz="0" w:space="0" w:color="auto"/>
                <w:left w:val="none" w:sz="0" w:space="0" w:color="auto"/>
                <w:bottom w:val="none" w:sz="0" w:space="0" w:color="auto"/>
                <w:right w:val="none" w:sz="0" w:space="0" w:color="auto"/>
              </w:divBdr>
            </w:div>
            <w:div w:id="1602255639">
              <w:marLeft w:val="0"/>
              <w:marRight w:val="0"/>
              <w:marTop w:val="0"/>
              <w:marBottom w:val="0"/>
              <w:divBdr>
                <w:top w:val="none" w:sz="0" w:space="0" w:color="auto"/>
                <w:left w:val="none" w:sz="0" w:space="0" w:color="auto"/>
                <w:bottom w:val="none" w:sz="0" w:space="0" w:color="auto"/>
                <w:right w:val="none" w:sz="0" w:space="0" w:color="auto"/>
              </w:divBdr>
            </w:div>
            <w:div w:id="1474370942">
              <w:marLeft w:val="0"/>
              <w:marRight w:val="0"/>
              <w:marTop w:val="0"/>
              <w:marBottom w:val="0"/>
              <w:divBdr>
                <w:top w:val="none" w:sz="0" w:space="0" w:color="auto"/>
                <w:left w:val="none" w:sz="0" w:space="0" w:color="auto"/>
                <w:bottom w:val="none" w:sz="0" w:space="0" w:color="auto"/>
                <w:right w:val="none" w:sz="0" w:space="0" w:color="auto"/>
              </w:divBdr>
            </w:div>
            <w:div w:id="124664914">
              <w:marLeft w:val="0"/>
              <w:marRight w:val="0"/>
              <w:marTop w:val="0"/>
              <w:marBottom w:val="0"/>
              <w:divBdr>
                <w:top w:val="none" w:sz="0" w:space="0" w:color="auto"/>
                <w:left w:val="none" w:sz="0" w:space="0" w:color="auto"/>
                <w:bottom w:val="none" w:sz="0" w:space="0" w:color="auto"/>
                <w:right w:val="none" w:sz="0" w:space="0" w:color="auto"/>
              </w:divBdr>
            </w:div>
            <w:div w:id="607153678">
              <w:marLeft w:val="0"/>
              <w:marRight w:val="0"/>
              <w:marTop w:val="0"/>
              <w:marBottom w:val="0"/>
              <w:divBdr>
                <w:top w:val="none" w:sz="0" w:space="0" w:color="auto"/>
                <w:left w:val="none" w:sz="0" w:space="0" w:color="auto"/>
                <w:bottom w:val="none" w:sz="0" w:space="0" w:color="auto"/>
                <w:right w:val="none" w:sz="0" w:space="0" w:color="auto"/>
              </w:divBdr>
            </w:div>
            <w:div w:id="627322013">
              <w:marLeft w:val="0"/>
              <w:marRight w:val="0"/>
              <w:marTop w:val="0"/>
              <w:marBottom w:val="0"/>
              <w:divBdr>
                <w:top w:val="none" w:sz="0" w:space="0" w:color="auto"/>
                <w:left w:val="none" w:sz="0" w:space="0" w:color="auto"/>
                <w:bottom w:val="none" w:sz="0" w:space="0" w:color="auto"/>
                <w:right w:val="none" w:sz="0" w:space="0" w:color="auto"/>
              </w:divBdr>
            </w:div>
            <w:div w:id="628632580">
              <w:marLeft w:val="0"/>
              <w:marRight w:val="0"/>
              <w:marTop w:val="0"/>
              <w:marBottom w:val="0"/>
              <w:divBdr>
                <w:top w:val="none" w:sz="0" w:space="0" w:color="auto"/>
                <w:left w:val="none" w:sz="0" w:space="0" w:color="auto"/>
                <w:bottom w:val="none" w:sz="0" w:space="0" w:color="auto"/>
                <w:right w:val="none" w:sz="0" w:space="0" w:color="auto"/>
              </w:divBdr>
            </w:div>
            <w:div w:id="472911102">
              <w:marLeft w:val="0"/>
              <w:marRight w:val="0"/>
              <w:marTop w:val="0"/>
              <w:marBottom w:val="0"/>
              <w:divBdr>
                <w:top w:val="none" w:sz="0" w:space="0" w:color="auto"/>
                <w:left w:val="none" w:sz="0" w:space="0" w:color="auto"/>
                <w:bottom w:val="none" w:sz="0" w:space="0" w:color="auto"/>
                <w:right w:val="none" w:sz="0" w:space="0" w:color="auto"/>
              </w:divBdr>
            </w:div>
            <w:div w:id="101652641">
              <w:marLeft w:val="0"/>
              <w:marRight w:val="0"/>
              <w:marTop w:val="0"/>
              <w:marBottom w:val="0"/>
              <w:divBdr>
                <w:top w:val="none" w:sz="0" w:space="0" w:color="auto"/>
                <w:left w:val="none" w:sz="0" w:space="0" w:color="auto"/>
                <w:bottom w:val="none" w:sz="0" w:space="0" w:color="auto"/>
                <w:right w:val="none" w:sz="0" w:space="0" w:color="auto"/>
              </w:divBdr>
            </w:div>
            <w:div w:id="1445886254">
              <w:marLeft w:val="0"/>
              <w:marRight w:val="0"/>
              <w:marTop w:val="0"/>
              <w:marBottom w:val="0"/>
              <w:divBdr>
                <w:top w:val="none" w:sz="0" w:space="0" w:color="auto"/>
                <w:left w:val="none" w:sz="0" w:space="0" w:color="auto"/>
                <w:bottom w:val="none" w:sz="0" w:space="0" w:color="auto"/>
                <w:right w:val="none" w:sz="0" w:space="0" w:color="auto"/>
              </w:divBdr>
            </w:div>
            <w:div w:id="65885553">
              <w:marLeft w:val="0"/>
              <w:marRight w:val="0"/>
              <w:marTop w:val="0"/>
              <w:marBottom w:val="0"/>
              <w:divBdr>
                <w:top w:val="none" w:sz="0" w:space="0" w:color="auto"/>
                <w:left w:val="none" w:sz="0" w:space="0" w:color="auto"/>
                <w:bottom w:val="none" w:sz="0" w:space="0" w:color="auto"/>
                <w:right w:val="none" w:sz="0" w:space="0" w:color="auto"/>
              </w:divBdr>
            </w:div>
            <w:div w:id="2129348926">
              <w:marLeft w:val="0"/>
              <w:marRight w:val="0"/>
              <w:marTop w:val="0"/>
              <w:marBottom w:val="0"/>
              <w:divBdr>
                <w:top w:val="none" w:sz="0" w:space="0" w:color="auto"/>
                <w:left w:val="none" w:sz="0" w:space="0" w:color="auto"/>
                <w:bottom w:val="none" w:sz="0" w:space="0" w:color="auto"/>
                <w:right w:val="none" w:sz="0" w:space="0" w:color="auto"/>
              </w:divBdr>
            </w:div>
            <w:div w:id="5521592">
              <w:marLeft w:val="0"/>
              <w:marRight w:val="0"/>
              <w:marTop w:val="0"/>
              <w:marBottom w:val="0"/>
              <w:divBdr>
                <w:top w:val="none" w:sz="0" w:space="0" w:color="auto"/>
                <w:left w:val="none" w:sz="0" w:space="0" w:color="auto"/>
                <w:bottom w:val="none" w:sz="0" w:space="0" w:color="auto"/>
                <w:right w:val="none" w:sz="0" w:space="0" w:color="auto"/>
              </w:divBdr>
            </w:div>
            <w:div w:id="1594782061">
              <w:marLeft w:val="0"/>
              <w:marRight w:val="0"/>
              <w:marTop w:val="0"/>
              <w:marBottom w:val="0"/>
              <w:divBdr>
                <w:top w:val="none" w:sz="0" w:space="0" w:color="auto"/>
                <w:left w:val="none" w:sz="0" w:space="0" w:color="auto"/>
                <w:bottom w:val="none" w:sz="0" w:space="0" w:color="auto"/>
                <w:right w:val="none" w:sz="0" w:space="0" w:color="auto"/>
              </w:divBdr>
            </w:div>
            <w:div w:id="348484554">
              <w:marLeft w:val="0"/>
              <w:marRight w:val="0"/>
              <w:marTop w:val="0"/>
              <w:marBottom w:val="0"/>
              <w:divBdr>
                <w:top w:val="none" w:sz="0" w:space="0" w:color="auto"/>
                <w:left w:val="none" w:sz="0" w:space="0" w:color="auto"/>
                <w:bottom w:val="none" w:sz="0" w:space="0" w:color="auto"/>
                <w:right w:val="none" w:sz="0" w:space="0" w:color="auto"/>
              </w:divBdr>
            </w:div>
            <w:div w:id="670791985">
              <w:marLeft w:val="0"/>
              <w:marRight w:val="0"/>
              <w:marTop w:val="0"/>
              <w:marBottom w:val="0"/>
              <w:divBdr>
                <w:top w:val="none" w:sz="0" w:space="0" w:color="auto"/>
                <w:left w:val="none" w:sz="0" w:space="0" w:color="auto"/>
                <w:bottom w:val="none" w:sz="0" w:space="0" w:color="auto"/>
                <w:right w:val="none" w:sz="0" w:space="0" w:color="auto"/>
              </w:divBdr>
            </w:div>
            <w:div w:id="1974366043">
              <w:marLeft w:val="0"/>
              <w:marRight w:val="0"/>
              <w:marTop w:val="0"/>
              <w:marBottom w:val="0"/>
              <w:divBdr>
                <w:top w:val="none" w:sz="0" w:space="0" w:color="auto"/>
                <w:left w:val="none" w:sz="0" w:space="0" w:color="auto"/>
                <w:bottom w:val="none" w:sz="0" w:space="0" w:color="auto"/>
                <w:right w:val="none" w:sz="0" w:space="0" w:color="auto"/>
              </w:divBdr>
            </w:div>
            <w:div w:id="822045149">
              <w:marLeft w:val="0"/>
              <w:marRight w:val="0"/>
              <w:marTop w:val="0"/>
              <w:marBottom w:val="0"/>
              <w:divBdr>
                <w:top w:val="none" w:sz="0" w:space="0" w:color="auto"/>
                <w:left w:val="none" w:sz="0" w:space="0" w:color="auto"/>
                <w:bottom w:val="none" w:sz="0" w:space="0" w:color="auto"/>
                <w:right w:val="none" w:sz="0" w:space="0" w:color="auto"/>
              </w:divBdr>
            </w:div>
            <w:div w:id="1586449260">
              <w:marLeft w:val="0"/>
              <w:marRight w:val="0"/>
              <w:marTop w:val="0"/>
              <w:marBottom w:val="0"/>
              <w:divBdr>
                <w:top w:val="none" w:sz="0" w:space="0" w:color="auto"/>
                <w:left w:val="none" w:sz="0" w:space="0" w:color="auto"/>
                <w:bottom w:val="none" w:sz="0" w:space="0" w:color="auto"/>
                <w:right w:val="none" w:sz="0" w:space="0" w:color="auto"/>
              </w:divBdr>
            </w:div>
            <w:div w:id="527302993">
              <w:marLeft w:val="0"/>
              <w:marRight w:val="0"/>
              <w:marTop w:val="0"/>
              <w:marBottom w:val="0"/>
              <w:divBdr>
                <w:top w:val="none" w:sz="0" w:space="0" w:color="auto"/>
                <w:left w:val="none" w:sz="0" w:space="0" w:color="auto"/>
                <w:bottom w:val="none" w:sz="0" w:space="0" w:color="auto"/>
                <w:right w:val="none" w:sz="0" w:space="0" w:color="auto"/>
              </w:divBdr>
            </w:div>
            <w:div w:id="172694945">
              <w:marLeft w:val="0"/>
              <w:marRight w:val="0"/>
              <w:marTop w:val="0"/>
              <w:marBottom w:val="0"/>
              <w:divBdr>
                <w:top w:val="none" w:sz="0" w:space="0" w:color="auto"/>
                <w:left w:val="none" w:sz="0" w:space="0" w:color="auto"/>
                <w:bottom w:val="none" w:sz="0" w:space="0" w:color="auto"/>
                <w:right w:val="none" w:sz="0" w:space="0" w:color="auto"/>
              </w:divBdr>
            </w:div>
            <w:div w:id="1022241124">
              <w:marLeft w:val="0"/>
              <w:marRight w:val="0"/>
              <w:marTop w:val="0"/>
              <w:marBottom w:val="0"/>
              <w:divBdr>
                <w:top w:val="none" w:sz="0" w:space="0" w:color="auto"/>
                <w:left w:val="none" w:sz="0" w:space="0" w:color="auto"/>
                <w:bottom w:val="none" w:sz="0" w:space="0" w:color="auto"/>
                <w:right w:val="none" w:sz="0" w:space="0" w:color="auto"/>
              </w:divBdr>
            </w:div>
            <w:div w:id="2064062678">
              <w:marLeft w:val="0"/>
              <w:marRight w:val="0"/>
              <w:marTop w:val="0"/>
              <w:marBottom w:val="0"/>
              <w:divBdr>
                <w:top w:val="none" w:sz="0" w:space="0" w:color="auto"/>
                <w:left w:val="none" w:sz="0" w:space="0" w:color="auto"/>
                <w:bottom w:val="none" w:sz="0" w:space="0" w:color="auto"/>
                <w:right w:val="none" w:sz="0" w:space="0" w:color="auto"/>
              </w:divBdr>
            </w:div>
            <w:div w:id="1499223113">
              <w:marLeft w:val="0"/>
              <w:marRight w:val="0"/>
              <w:marTop w:val="0"/>
              <w:marBottom w:val="0"/>
              <w:divBdr>
                <w:top w:val="none" w:sz="0" w:space="0" w:color="auto"/>
                <w:left w:val="none" w:sz="0" w:space="0" w:color="auto"/>
                <w:bottom w:val="none" w:sz="0" w:space="0" w:color="auto"/>
                <w:right w:val="none" w:sz="0" w:space="0" w:color="auto"/>
              </w:divBdr>
            </w:div>
            <w:div w:id="193543218">
              <w:marLeft w:val="0"/>
              <w:marRight w:val="0"/>
              <w:marTop w:val="0"/>
              <w:marBottom w:val="0"/>
              <w:divBdr>
                <w:top w:val="none" w:sz="0" w:space="0" w:color="auto"/>
                <w:left w:val="none" w:sz="0" w:space="0" w:color="auto"/>
                <w:bottom w:val="none" w:sz="0" w:space="0" w:color="auto"/>
                <w:right w:val="none" w:sz="0" w:space="0" w:color="auto"/>
              </w:divBdr>
            </w:div>
            <w:div w:id="1459568126">
              <w:marLeft w:val="0"/>
              <w:marRight w:val="0"/>
              <w:marTop w:val="0"/>
              <w:marBottom w:val="0"/>
              <w:divBdr>
                <w:top w:val="none" w:sz="0" w:space="0" w:color="auto"/>
                <w:left w:val="none" w:sz="0" w:space="0" w:color="auto"/>
                <w:bottom w:val="none" w:sz="0" w:space="0" w:color="auto"/>
                <w:right w:val="none" w:sz="0" w:space="0" w:color="auto"/>
              </w:divBdr>
            </w:div>
            <w:div w:id="1512836199">
              <w:marLeft w:val="0"/>
              <w:marRight w:val="0"/>
              <w:marTop w:val="0"/>
              <w:marBottom w:val="0"/>
              <w:divBdr>
                <w:top w:val="none" w:sz="0" w:space="0" w:color="auto"/>
                <w:left w:val="none" w:sz="0" w:space="0" w:color="auto"/>
                <w:bottom w:val="none" w:sz="0" w:space="0" w:color="auto"/>
                <w:right w:val="none" w:sz="0" w:space="0" w:color="auto"/>
              </w:divBdr>
            </w:div>
            <w:div w:id="1575428190">
              <w:marLeft w:val="0"/>
              <w:marRight w:val="0"/>
              <w:marTop w:val="0"/>
              <w:marBottom w:val="0"/>
              <w:divBdr>
                <w:top w:val="none" w:sz="0" w:space="0" w:color="auto"/>
                <w:left w:val="none" w:sz="0" w:space="0" w:color="auto"/>
                <w:bottom w:val="none" w:sz="0" w:space="0" w:color="auto"/>
                <w:right w:val="none" w:sz="0" w:space="0" w:color="auto"/>
              </w:divBdr>
            </w:div>
            <w:div w:id="1267618652">
              <w:marLeft w:val="0"/>
              <w:marRight w:val="0"/>
              <w:marTop w:val="0"/>
              <w:marBottom w:val="0"/>
              <w:divBdr>
                <w:top w:val="none" w:sz="0" w:space="0" w:color="auto"/>
                <w:left w:val="none" w:sz="0" w:space="0" w:color="auto"/>
                <w:bottom w:val="none" w:sz="0" w:space="0" w:color="auto"/>
                <w:right w:val="none" w:sz="0" w:space="0" w:color="auto"/>
              </w:divBdr>
            </w:div>
            <w:div w:id="2139763300">
              <w:marLeft w:val="0"/>
              <w:marRight w:val="0"/>
              <w:marTop w:val="0"/>
              <w:marBottom w:val="0"/>
              <w:divBdr>
                <w:top w:val="none" w:sz="0" w:space="0" w:color="auto"/>
                <w:left w:val="none" w:sz="0" w:space="0" w:color="auto"/>
                <w:bottom w:val="none" w:sz="0" w:space="0" w:color="auto"/>
                <w:right w:val="none" w:sz="0" w:space="0" w:color="auto"/>
              </w:divBdr>
            </w:div>
            <w:div w:id="1334842294">
              <w:marLeft w:val="0"/>
              <w:marRight w:val="0"/>
              <w:marTop w:val="0"/>
              <w:marBottom w:val="0"/>
              <w:divBdr>
                <w:top w:val="none" w:sz="0" w:space="0" w:color="auto"/>
                <w:left w:val="none" w:sz="0" w:space="0" w:color="auto"/>
                <w:bottom w:val="none" w:sz="0" w:space="0" w:color="auto"/>
                <w:right w:val="none" w:sz="0" w:space="0" w:color="auto"/>
              </w:divBdr>
            </w:div>
            <w:div w:id="1084448366">
              <w:marLeft w:val="0"/>
              <w:marRight w:val="0"/>
              <w:marTop w:val="0"/>
              <w:marBottom w:val="0"/>
              <w:divBdr>
                <w:top w:val="none" w:sz="0" w:space="0" w:color="auto"/>
                <w:left w:val="none" w:sz="0" w:space="0" w:color="auto"/>
                <w:bottom w:val="none" w:sz="0" w:space="0" w:color="auto"/>
                <w:right w:val="none" w:sz="0" w:space="0" w:color="auto"/>
              </w:divBdr>
            </w:div>
            <w:div w:id="1399787956">
              <w:marLeft w:val="0"/>
              <w:marRight w:val="0"/>
              <w:marTop w:val="0"/>
              <w:marBottom w:val="0"/>
              <w:divBdr>
                <w:top w:val="none" w:sz="0" w:space="0" w:color="auto"/>
                <w:left w:val="none" w:sz="0" w:space="0" w:color="auto"/>
                <w:bottom w:val="none" w:sz="0" w:space="0" w:color="auto"/>
                <w:right w:val="none" w:sz="0" w:space="0" w:color="auto"/>
              </w:divBdr>
            </w:div>
            <w:div w:id="686295437">
              <w:marLeft w:val="0"/>
              <w:marRight w:val="0"/>
              <w:marTop w:val="0"/>
              <w:marBottom w:val="0"/>
              <w:divBdr>
                <w:top w:val="none" w:sz="0" w:space="0" w:color="auto"/>
                <w:left w:val="none" w:sz="0" w:space="0" w:color="auto"/>
                <w:bottom w:val="none" w:sz="0" w:space="0" w:color="auto"/>
                <w:right w:val="none" w:sz="0" w:space="0" w:color="auto"/>
              </w:divBdr>
            </w:div>
            <w:div w:id="2040010034">
              <w:marLeft w:val="0"/>
              <w:marRight w:val="0"/>
              <w:marTop w:val="0"/>
              <w:marBottom w:val="0"/>
              <w:divBdr>
                <w:top w:val="none" w:sz="0" w:space="0" w:color="auto"/>
                <w:left w:val="none" w:sz="0" w:space="0" w:color="auto"/>
                <w:bottom w:val="none" w:sz="0" w:space="0" w:color="auto"/>
                <w:right w:val="none" w:sz="0" w:space="0" w:color="auto"/>
              </w:divBdr>
            </w:div>
            <w:div w:id="740835930">
              <w:marLeft w:val="0"/>
              <w:marRight w:val="0"/>
              <w:marTop w:val="0"/>
              <w:marBottom w:val="0"/>
              <w:divBdr>
                <w:top w:val="none" w:sz="0" w:space="0" w:color="auto"/>
                <w:left w:val="none" w:sz="0" w:space="0" w:color="auto"/>
                <w:bottom w:val="none" w:sz="0" w:space="0" w:color="auto"/>
                <w:right w:val="none" w:sz="0" w:space="0" w:color="auto"/>
              </w:divBdr>
            </w:div>
            <w:div w:id="591012490">
              <w:marLeft w:val="0"/>
              <w:marRight w:val="0"/>
              <w:marTop w:val="0"/>
              <w:marBottom w:val="0"/>
              <w:divBdr>
                <w:top w:val="none" w:sz="0" w:space="0" w:color="auto"/>
                <w:left w:val="none" w:sz="0" w:space="0" w:color="auto"/>
                <w:bottom w:val="none" w:sz="0" w:space="0" w:color="auto"/>
                <w:right w:val="none" w:sz="0" w:space="0" w:color="auto"/>
              </w:divBdr>
            </w:div>
            <w:div w:id="667709228">
              <w:marLeft w:val="0"/>
              <w:marRight w:val="0"/>
              <w:marTop w:val="0"/>
              <w:marBottom w:val="0"/>
              <w:divBdr>
                <w:top w:val="none" w:sz="0" w:space="0" w:color="auto"/>
                <w:left w:val="none" w:sz="0" w:space="0" w:color="auto"/>
                <w:bottom w:val="none" w:sz="0" w:space="0" w:color="auto"/>
                <w:right w:val="none" w:sz="0" w:space="0" w:color="auto"/>
              </w:divBdr>
            </w:div>
            <w:div w:id="536968565">
              <w:marLeft w:val="0"/>
              <w:marRight w:val="0"/>
              <w:marTop w:val="0"/>
              <w:marBottom w:val="0"/>
              <w:divBdr>
                <w:top w:val="none" w:sz="0" w:space="0" w:color="auto"/>
                <w:left w:val="none" w:sz="0" w:space="0" w:color="auto"/>
                <w:bottom w:val="none" w:sz="0" w:space="0" w:color="auto"/>
                <w:right w:val="none" w:sz="0" w:space="0" w:color="auto"/>
              </w:divBdr>
            </w:div>
            <w:div w:id="329413636">
              <w:marLeft w:val="0"/>
              <w:marRight w:val="0"/>
              <w:marTop w:val="0"/>
              <w:marBottom w:val="0"/>
              <w:divBdr>
                <w:top w:val="none" w:sz="0" w:space="0" w:color="auto"/>
                <w:left w:val="none" w:sz="0" w:space="0" w:color="auto"/>
                <w:bottom w:val="none" w:sz="0" w:space="0" w:color="auto"/>
                <w:right w:val="none" w:sz="0" w:space="0" w:color="auto"/>
              </w:divBdr>
            </w:div>
            <w:div w:id="1835295911">
              <w:marLeft w:val="0"/>
              <w:marRight w:val="0"/>
              <w:marTop w:val="0"/>
              <w:marBottom w:val="0"/>
              <w:divBdr>
                <w:top w:val="none" w:sz="0" w:space="0" w:color="auto"/>
                <w:left w:val="none" w:sz="0" w:space="0" w:color="auto"/>
                <w:bottom w:val="none" w:sz="0" w:space="0" w:color="auto"/>
                <w:right w:val="none" w:sz="0" w:space="0" w:color="auto"/>
              </w:divBdr>
            </w:div>
            <w:div w:id="142623920">
              <w:marLeft w:val="0"/>
              <w:marRight w:val="0"/>
              <w:marTop w:val="0"/>
              <w:marBottom w:val="0"/>
              <w:divBdr>
                <w:top w:val="none" w:sz="0" w:space="0" w:color="auto"/>
                <w:left w:val="none" w:sz="0" w:space="0" w:color="auto"/>
                <w:bottom w:val="none" w:sz="0" w:space="0" w:color="auto"/>
                <w:right w:val="none" w:sz="0" w:space="0" w:color="auto"/>
              </w:divBdr>
            </w:div>
            <w:div w:id="573662788">
              <w:marLeft w:val="0"/>
              <w:marRight w:val="0"/>
              <w:marTop w:val="0"/>
              <w:marBottom w:val="0"/>
              <w:divBdr>
                <w:top w:val="none" w:sz="0" w:space="0" w:color="auto"/>
                <w:left w:val="none" w:sz="0" w:space="0" w:color="auto"/>
                <w:bottom w:val="none" w:sz="0" w:space="0" w:color="auto"/>
                <w:right w:val="none" w:sz="0" w:space="0" w:color="auto"/>
              </w:divBdr>
            </w:div>
            <w:div w:id="1557351677">
              <w:marLeft w:val="0"/>
              <w:marRight w:val="0"/>
              <w:marTop w:val="0"/>
              <w:marBottom w:val="0"/>
              <w:divBdr>
                <w:top w:val="none" w:sz="0" w:space="0" w:color="auto"/>
                <w:left w:val="none" w:sz="0" w:space="0" w:color="auto"/>
                <w:bottom w:val="none" w:sz="0" w:space="0" w:color="auto"/>
                <w:right w:val="none" w:sz="0" w:space="0" w:color="auto"/>
              </w:divBdr>
            </w:div>
            <w:div w:id="690105584">
              <w:marLeft w:val="0"/>
              <w:marRight w:val="0"/>
              <w:marTop w:val="0"/>
              <w:marBottom w:val="0"/>
              <w:divBdr>
                <w:top w:val="none" w:sz="0" w:space="0" w:color="auto"/>
                <w:left w:val="none" w:sz="0" w:space="0" w:color="auto"/>
                <w:bottom w:val="none" w:sz="0" w:space="0" w:color="auto"/>
                <w:right w:val="none" w:sz="0" w:space="0" w:color="auto"/>
              </w:divBdr>
            </w:div>
            <w:div w:id="18043348">
              <w:marLeft w:val="0"/>
              <w:marRight w:val="0"/>
              <w:marTop w:val="0"/>
              <w:marBottom w:val="0"/>
              <w:divBdr>
                <w:top w:val="none" w:sz="0" w:space="0" w:color="auto"/>
                <w:left w:val="none" w:sz="0" w:space="0" w:color="auto"/>
                <w:bottom w:val="none" w:sz="0" w:space="0" w:color="auto"/>
                <w:right w:val="none" w:sz="0" w:space="0" w:color="auto"/>
              </w:divBdr>
            </w:div>
            <w:div w:id="1085566511">
              <w:marLeft w:val="0"/>
              <w:marRight w:val="0"/>
              <w:marTop w:val="0"/>
              <w:marBottom w:val="0"/>
              <w:divBdr>
                <w:top w:val="none" w:sz="0" w:space="0" w:color="auto"/>
                <w:left w:val="none" w:sz="0" w:space="0" w:color="auto"/>
                <w:bottom w:val="none" w:sz="0" w:space="0" w:color="auto"/>
                <w:right w:val="none" w:sz="0" w:space="0" w:color="auto"/>
              </w:divBdr>
            </w:div>
            <w:div w:id="809445374">
              <w:marLeft w:val="0"/>
              <w:marRight w:val="0"/>
              <w:marTop w:val="0"/>
              <w:marBottom w:val="0"/>
              <w:divBdr>
                <w:top w:val="none" w:sz="0" w:space="0" w:color="auto"/>
                <w:left w:val="none" w:sz="0" w:space="0" w:color="auto"/>
                <w:bottom w:val="none" w:sz="0" w:space="0" w:color="auto"/>
                <w:right w:val="none" w:sz="0" w:space="0" w:color="auto"/>
              </w:divBdr>
            </w:div>
            <w:div w:id="106464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59460">
      <w:bodyDiv w:val="1"/>
      <w:marLeft w:val="0"/>
      <w:marRight w:val="0"/>
      <w:marTop w:val="0"/>
      <w:marBottom w:val="0"/>
      <w:divBdr>
        <w:top w:val="none" w:sz="0" w:space="0" w:color="auto"/>
        <w:left w:val="none" w:sz="0" w:space="0" w:color="auto"/>
        <w:bottom w:val="none" w:sz="0" w:space="0" w:color="auto"/>
        <w:right w:val="none" w:sz="0" w:space="0" w:color="auto"/>
      </w:divBdr>
    </w:div>
    <w:div w:id="1426609461">
      <w:bodyDiv w:val="1"/>
      <w:marLeft w:val="0"/>
      <w:marRight w:val="0"/>
      <w:marTop w:val="0"/>
      <w:marBottom w:val="0"/>
      <w:divBdr>
        <w:top w:val="none" w:sz="0" w:space="0" w:color="auto"/>
        <w:left w:val="none" w:sz="0" w:space="0" w:color="auto"/>
        <w:bottom w:val="none" w:sz="0" w:space="0" w:color="auto"/>
        <w:right w:val="none" w:sz="0" w:space="0" w:color="auto"/>
      </w:divBdr>
      <w:divsChild>
        <w:div w:id="770048696">
          <w:marLeft w:val="0"/>
          <w:marRight w:val="0"/>
          <w:marTop w:val="0"/>
          <w:marBottom w:val="0"/>
          <w:divBdr>
            <w:top w:val="none" w:sz="0" w:space="0" w:color="auto"/>
            <w:left w:val="none" w:sz="0" w:space="0" w:color="auto"/>
            <w:bottom w:val="none" w:sz="0" w:space="0" w:color="auto"/>
            <w:right w:val="none" w:sz="0" w:space="0" w:color="auto"/>
          </w:divBdr>
          <w:divsChild>
            <w:div w:id="919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schulen@gemeinde-tauche.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A104A-9F1B-4D75-AF3D-099776FD0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6013</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Reinicke</dc:creator>
  <cp:lastModifiedBy>boehme</cp:lastModifiedBy>
  <cp:revision>2</cp:revision>
  <cp:lastPrinted>2020-12-21T09:07:00Z</cp:lastPrinted>
  <dcterms:created xsi:type="dcterms:W3CDTF">2021-04-23T07:49:00Z</dcterms:created>
  <dcterms:modified xsi:type="dcterms:W3CDTF">2021-04-23T07:49:00Z</dcterms:modified>
</cp:coreProperties>
</file>